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C76" w14:textId="77777777" w:rsidR="00787C94" w:rsidRDefault="00787C94" w:rsidP="001F7B33">
      <w:pPr>
        <w:spacing w:line="276" w:lineRule="auto"/>
        <w:rPr>
          <w:b/>
          <w:color w:val="000000" w:themeColor="text1"/>
          <w:sz w:val="28"/>
          <w:szCs w:val="28"/>
          <w:u w:val="single"/>
        </w:rPr>
      </w:pPr>
    </w:p>
    <w:sdt>
      <w:sdtPr>
        <w:rPr>
          <w:rFonts w:eastAsiaTheme="minorEastAsia" w:cstheme="minorBidi"/>
          <w:color w:val="auto"/>
          <w:sz w:val="24"/>
          <w:szCs w:val="24"/>
          <w:lang w:bidi="ar-SA"/>
        </w:rPr>
        <w:id w:val="-607130381"/>
        <w:docPartObj>
          <w:docPartGallery w:val="Table of Contents"/>
          <w:docPartUnique/>
        </w:docPartObj>
      </w:sdtPr>
      <w:sdtEndPr>
        <w:rPr>
          <w:b/>
          <w:bCs/>
        </w:rPr>
      </w:sdtEndPr>
      <w:sdtContent>
        <w:p w14:paraId="71371705" w14:textId="77777777" w:rsidR="00787C94" w:rsidRDefault="00787C94">
          <w:pPr>
            <w:pStyle w:val="Kopvaninhoudsopgave"/>
          </w:pPr>
          <w:r>
            <w:t>Inhoud</w:t>
          </w:r>
        </w:p>
        <w:p w14:paraId="697B1A31" w14:textId="77777777" w:rsidR="002F06F5" w:rsidRDefault="00B15F68">
          <w:pPr>
            <w:pStyle w:val="Inhopg1"/>
            <w:tabs>
              <w:tab w:val="right" w:leader="dot" w:pos="9056"/>
            </w:tabs>
            <w:rPr>
              <w:rFonts w:asciiTheme="minorHAnsi" w:hAnsiTheme="minorHAnsi"/>
              <w:noProof/>
              <w:sz w:val="22"/>
              <w:szCs w:val="22"/>
            </w:rPr>
          </w:pPr>
          <w:r>
            <w:fldChar w:fldCharType="begin"/>
          </w:r>
          <w:r w:rsidR="00787C94">
            <w:instrText xml:space="preserve"> TOC \o "1-3" \h \z \u </w:instrText>
          </w:r>
          <w:r>
            <w:fldChar w:fldCharType="separate"/>
          </w:r>
          <w:hyperlink w:anchor="_Toc3723253" w:history="1">
            <w:r w:rsidR="002F06F5" w:rsidRPr="00C94858">
              <w:rPr>
                <w:rStyle w:val="Hyperlink"/>
                <w:noProof/>
                <w:lang w:bidi="he-IL"/>
              </w:rPr>
              <w:t>VAN HET BESTUUR</w:t>
            </w:r>
            <w:r w:rsidR="002F06F5">
              <w:rPr>
                <w:noProof/>
                <w:webHidden/>
              </w:rPr>
              <w:tab/>
            </w:r>
            <w:r>
              <w:rPr>
                <w:noProof/>
                <w:webHidden/>
              </w:rPr>
              <w:fldChar w:fldCharType="begin"/>
            </w:r>
            <w:r w:rsidR="002F06F5">
              <w:rPr>
                <w:noProof/>
                <w:webHidden/>
              </w:rPr>
              <w:instrText xml:space="preserve"> PAGEREF _Toc3723253 \h </w:instrText>
            </w:r>
            <w:r>
              <w:rPr>
                <w:noProof/>
                <w:webHidden/>
              </w:rPr>
            </w:r>
            <w:r>
              <w:rPr>
                <w:noProof/>
                <w:webHidden/>
              </w:rPr>
              <w:fldChar w:fldCharType="separate"/>
            </w:r>
            <w:r w:rsidR="002F06F5">
              <w:rPr>
                <w:noProof/>
                <w:webHidden/>
              </w:rPr>
              <w:t>2</w:t>
            </w:r>
            <w:r>
              <w:rPr>
                <w:noProof/>
                <w:webHidden/>
              </w:rPr>
              <w:fldChar w:fldCharType="end"/>
            </w:r>
          </w:hyperlink>
        </w:p>
        <w:p w14:paraId="32A8C1E9" w14:textId="77777777" w:rsidR="002F06F5" w:rsidRDefault="00813F60">
          <w:pPr>
            <w:pStyle w:val="Inhopg1"/>
            <w:tabs>
              <w:tab w:val="right" w:leader="dot" w:pos="9056"/>
            </w:tabs>
            <w:rPr>
              <w:rFonts w:asciiTheme="minorHAnsi" w:hAnsiTheme="minorHAnsi"/>
              <w:noProof/>
              <w:sz w:val="22"/>
              <w:szCs w:val="22"/>
            </w:rPr>
          </w:pPr>
          <w:hyperlink w:anchor="_Toc3723254" w:history="1">
            <w:r w:rsidR="002F06F5" w:rsidRPr="00C94858">
              <w:rPr>
                <w:rStyle w:val="Hyperlink"/>
                <w:noProof/>
                <w:lang w:bidi="he-IL"/>
              </w:rPr>
              <w:t>COMMISSIE COMMUNICATIE</w:t>
            </w:r>
            <w:r w:rsidR="002F06F5">
              <w:rPr>
                <w:noProof/>
                <w:webHidden/>
              </w:rPr>
              <w:tab/>
            </w:r>
            <w:r w:rsidR="00B15F68">
              <w:rPr>
                <w:noProof/>
                <w:webHidden/>
              </w:rPr>
              <w:fldChar w:fldCharType="begin"/>
            </w:r>
            <w:r w:rsidR="002F06F5">
              <w:rPr>
                <w:noProof/>
                <w:webHidden/>
              </w:rPr>
              <w:instrText xml:space="preserve"> PAGEREF _Toc3723254 \h </w:instrText>
            </w:r>
            <w:r w:rsidR="00B15F68">
              <w:rPr>
                <w:noProof/>
                <w:webHidden/>
              </w:rPr>
            </w:r>
            <w:r w:rsidR="00B15F68">
              <w:rPr>
                <w:noProof/>
                <w:webHidden/>
              </w:rPr>
              <w:fldChar w:fldCharType="separate"/>
            </w:r>
            <w:r w:rsidR="002F06F5">
              <w:rPr>
                <w:noProof/>
                <w:webHidden/>
              </w:rPr>
              <w:t>5</w:t>
            </w:r>
            <w:r w:rsidR="00B15F68">
              <w:rPr>
                <w:noProof/>
                <w:webHidden/>
              </w:rPr>
              <w:fldChar w:fldCharType="end"/>
            </w:r>
          </w:hyperlink>
        </w:p>
        <w:p w14:paraId="0F23E801" w14:textId="77777777" w:rsidR="002F06F5" w:rsidRDefault="00813F60">
          <w:pPr>
            <w:pStyle w:val="Inhopg1"/>
            <w:tabs>
              <w:tab w:val="right" w:leader="dot" w:pos="9056"/>
            </w:tabs>
            <w:rPr>
              <w:rFonts w:asciiTheme="minorHAnsi" w:hAnsiTheme="minorHAnsi"/>
              <w:noProof/>
              <w:sz w:val="22"/>
              <w:szCs w:val="22"/>
            </w:rPr>
          </w:pPr>
          <w:hyperlink w:anchor="_Toc3723255" w:history="1">
            <w:r w:rsidR="002F06F5" w:rsidRPr="00C94858">
              <w:rPr>
                <w:rStyle w:val="Hyperlink"/>
                <w:noProof/>
                <w:lang w:bidi="he-IL"/>
              </w:rPr>
              <w:t>COMMISSIE KENNISINNOVATIE</w:t>
            </w:r>
            <w:r w:rsidR="002F06F5">
              <w:rPr>
                <w:noProof/>
                <w:webHidden/>
              </w:rPr>
              <w:tab/>
            </w:r>
            <w:r w:rsidR="00B15F68">
              <w:rPr>
                <w:noProof/>
                <w:webHidden/>
              </w:rPr>
              <w:fldChar w:fldCharType="begin"/>
            </w:r>
            <w:r w:rsidR="002F06F5">
              <w:rPr>
                <w:noProof/>
                <w:webHidden/>
              </w:rPr>
              <w:instrText xml:space="preserve"> PAGEREF _Toc3723255 \h </w:instrText>
            </w:r>
            <w:r w:rsidR="00B15F68">
              <w:rPr>
                <w:noProof/>
                <w:webHidden/>
              </w:rPr>
            </w:r>
            <w:r w:rsidR="00B15F68">
              <w:rPr>
                <w:noProof/>
                <w:webHidden/>
              </w:rPr>
              <w:fldChar w:fldCharType="separate"/>
            </w:r>
            <w:r w:rsidR="002F06F5">
              <w:rPr>
                <w:noProof/>
                <w:webHidden/>
              </w:rPr>
              <w:t>6</w:t>
            </w:r>
            <w:r w:rsidR="00B15F68">
              <w:rPr>
                <w:noProof/>
                <w:webHidden/>
              </w:rPr>
              <w:fldChar w:fldCharType="end"/>
            </w:r>
          </w:hyperlink>
        </w:p>
        <w:p w14:paraId="6F883877" w14:textId="77777777" w:rsidR="002F06F5" w:rsidRDefault="00813F60">
          <w:pPr>
            <w:pStyle w:val="Inhopg1"/>
            <w:tabs>
              <w:tab w:val="right" w:leader="dot" w:pos="9056"/>
            </w:tabs>
            <w:rPr>
              <w:rFonts w:asciiTheme="minorHAnsi" w:hAnsiTheme="minorHAnsi"/>
              <w:noProof/>
              <w:sz w:val="22"/>
              <w:szCs w:val="22"/>
            </w:rPr>
          </w:pPr>
          <w:hyperlink w:anchor="_Toc3723256" w:history="1">
            <w:r w:rsidR="002F06F5" w:rsidRPr="00C94858">
              <w:rPr>
                <w:rStyle w:val="Hyperlink"/>
                <w:noProof/>
                <w:lang w:bidi="he-IL"/>
              </w:rPr>
              <w:t>COMMISSIE SCHOLING</w:t>
            </w:r>
            <w:r w:rsidR="002F06F5">
              <w:rPr>
                <w:noProof/>
                <w:webHidden/>
              </w:rPr>
              <w:tab/>
            </w:r>
            <w:r w:rsidR="00B15F68">
              <w:rPr>
                <w:noProof/>
                <w:webHidden/>
              </w:rPr>
              <w:fldChar w:fldCharType="begin"/>
            </w:r>
            <w:r w:rsidR="002F06F5">
              <w:rPr>
                <w:noProof/>
                <w:webHidden/>
              </w:rPr>
              <w:instrText xml:space="preserve"> PAGEREF _Toc3723256 \h </w:instrText>
            </w:r>
            <w:r w:rsidR="00B15F68">
              <w:rPr>
                <w:noProof/>
                <w:webHidden/>
              </w:rPr>
            </w:r>
            <w:r w:rsidR="00B15F68">
              <w:rPr>
                <w:noProof/>
                <w:webHidden/>
              </w:rPr>
              <w:fldChar w:fldCharType="separate"/>
            </w:r>
            <w:r w:rsidR="002F06F5">
              <w:rPr>
                <w:noProof/>
                <w:webHidden/>
              </w:rPr>
              <w:t>8</w:t>
            </w:r>
            <w:r w:rsidR="00B15F68">
              <w:rPr>
                <w:noProof/>
                <w:webHidden/>
              </w:rPr>
              <w:fldChar w:fldCharType="end"/>
            </w:r>
          </w:hyperlink>
        </w:p>
        <w:p w14:paraId="57EB1FB8" w14:textId="77777777" w:rsidR="002F06F5" w:rsidRDefault="00813F60">
          <w:pPr>
            <w:pStyle w:val="Inhopg1"/>
            <w:tabs>
              <w:tab w:val="right" w:leader="dot" w:pos="9056"/>
            </w:tabs>
            <w:rPr>
              <w:rFonts w:asciiTheme="minorHAnsi" w:hAnsiTheme="minorHAnsi"/>
              <w:noProof/>
              <w:sz w:val="22"/>
              <w:szCs w:val="22"/>
            </w:rPr>
          </w:pPr>
          <w:hyperlink w:anchor="_Toc3723257" w:history="1">
            <w:r w:rsidR="002F06F5" w:rsidRPr="00C94858">
              <w:rPr>
                <w:rStyle w:val="Hyperlink"/>
                <w:noProof/>
                <w:lang w:bidi="he-IL"/>
              </w:rPr>
              <w:t>COMMISSIE REDACTIE</w:t>
            </w:r>
            <w:r w:rsidR="002F06F5">
              <w:rPr>
                <w:noProof/>
                <w:webHidden/>
              </w:rPr>
              <w:tab/>
            </w:r>
            <w:r w:rsidR="00B15F68">
              <w:rPr>
                <w:noProof/>
                <w:webHidden/>
              </w:rPr>
              <w:fldChar w:fldCharType="begin"/>
            </w:r>
            <w:r w:rsidR="002F06F5">
              <w:rPr>
                <w:noProof/>
                <w:webHidden/>
              </w:rPr>
              <w:instrText xml:space="preserve"> PAGEREF _Toc3723257 \h </w:instrText>
            </w:r>
            <w:r w:rsidR="00B15F68">
              <w:rPr>
                <w:noProof/>
                <w:webHidden/>
              </w:rPr>
            </w:r>
            <w:r w:rsidR="00B15F68">
              <w:rPr>
                <w:noProof/>
                <w:webHidden/>
              </w:rPr>
              <w:fldChar w:fldCharType="separate"/>
            </w:r>
            <w:r w:rsidR="002F06F5">
              <w:rPr>
                <w:noProof/>
                <w:webHidden/>
              </w:rPr>
              <w:t>9</w:t>
            </w:r>
            <w:r w:rsidR="00B15F68">
              <w:rPr>
                <w:noProof/>
                <w:webHidden/>
              </w:rPr>
              <w:fldChar w:fldCharType="end"/>
            </w:r>
          </w:hyperlink>
        </w:p>
        <w:p w14:paraId="722CC4A9" w14:textId="77777777" w:rsidR="002F06F5" w:rsidRDefault="00813F60">
          <w:pPr>
            <w:pStyle w:val="Inhopg1"/>
            <w:tabs>
              <w:tab w:val="right" w:leader="dot" w:pos="9056"/>
            </w:tabs>
            <w:rPr>
              <w:rFonts w:asciiTheme="minorHAnsi" w:hAnsiTheme="minorHAnsi"/>
              <w:noProof/>
              <w:sz w:val="22"/>
              <w:szCs w:val="22"/>
            </w:rPr>
          </w:pPr>
          <w:hyperlink w:anchor="_Toc3723259" w:history="1">
            <w:r w:rsidR="002F06F5" w:rsidRPr="00C94858">
              <w:rPr>
                <w:rStyle w:val="Hyperlink"/>
                <w:noProof/>
                <w:lang w:bidi="he-IL"/>
              </w:rPr>
              <w:t>NETWERK KINDERTHERAPEUTEN</w:t>
            </w:r>
            <w:r w:rsidR="002F06F5">
              <w:rPr>
                <w:noProof/>
                <w:webHidden/>
              </w:rPr>
              <w:tab/>
            </w:r>
            <w:r w:rsidR="00B15F68">
              <w:rPr>
                <w:noProof/>
                <w:webHidden/>
              </w:rPr>
              <w:fldChar w:fldCharType="begin"/>
            </w:r>
            <w:r w:rsidR="002F06F5">
              <w:rPr>
                <w:noProof/>
                <w:webHidden/>
              </w:rPr>
              <w:instrText xml:space="preserve"> PAGEREF _Toc3723259 \h </w:instrText>
            </w:r>
            <w:r w:rsidR="00B15F68">
              <w:rPr>
                <w:noProof/>
                <w:webHidden/>
              </w:rPr>
            </w:r>
            <w:r w:rsidR="00B15F68">
              <w:rPr>
                <w:noProof/>
                <w:webHidden/>
              </w:rPr>
              <w:fldChar w:fldCharType="separate"/>
            </w:r>
            <w:r w:rsidR="002F06F5">
              <w:rPr>
                <w:noProof/>
                <w:webHidden/>
              </w:rPr>
              <w:t>10</w:t>
            </w:r>
            <w:r w:rsidR="00B15F68">
              <w:rPr>
                <w:noProof/>
                <w:webHidden/>
              </w:rPr>
              <w:fldChar w:fldCharType="end"/>
            </w:r>
          </w:hyperlink>
        </w:p>
        <w:p w14:paraId="143381D1" w14:textId="77552425" w:rsidR="00787C94" w:rsidRDefault="00B15F68">
          <w:r>
            <w:rPr>
              <w:b/>
              <w:bCs/>
            </w:rPr>
            <w:fldChar w:fldCharType="end"/>
          </w:r>
        </w:p>
      </w:sdtContent>
    </w:sdt>
    <w:p w14:paraId="1707DA89" w14:textId="77777777" w:rsidR="009E65B0" w:rsidRDefault="009E65B0">
      <w:pPr>
        <w:rPr>
          <w:b/>
          <w:color w:val="000000" w:themeColor="text1"/>
          <w:sz w:val="28"/>
          <w:szCs w:val="28"/>
          <w:u w:val="single"/>
        </w:rPr>
      </w:pPr>
      <w:r>
        <w:rPr>
          <w:b/>
          <w:color w:val="000000" w:themeColor="text1"/>
          <w:sz w:val="28"/>
          <w:szCs w:val="28"/>
          <w:u w:val="single"/>
        </w:rPr>
        <w:br w:type="page"/>
      </w:r>
    </w:p>
    <w:p w14:paraId="235788AC" w14:textId="77777777" w:rsidR="009E65B0" w:rsidRDefault="009E65B0" w:rsidP="001F7B33">
      <w:pPr>
        <w:spacing w:line="276" w:lineRule="auto"/>
        <w:rPr>
          <w:b/>
          <w:color w:val="000000" w:themeColor="text1"/>
          <w:sz w:val="28"/>
          <w:szCs w:val="28"/>
          <w:u w:val="single"/>
        </w:rPr>
      </w:pPr>
    </w:p>
    <w:p w14:paraId="7022EC39" w14:textId="00DA82E4" w:rsidR="001E699A" w:rsidRDefault="00887B2D" w:rsidP="001F7B33">
      <w:pPr>
        <w:spacing w:line="276" w:lineRule="auto"/>
        <w:rPr>
          <w:b/>
          <w:color w:val="000000" w:themeColor="text1"/>
          <w:sz w:val="28"/>
          <w:szCs w:val="28"/>
          <w:u w:val="single"/>
        </w:rPr>
      </w:pPr>
      <w:r w:rsidRPr="00643BD4">
        <w:rPr>
          <w:b/>
          <w:color w:val="000000" w:themeColor="text1"/>
          <w:sz w:val="28"/>
          <w:szCs w:val="28"/>
          <w:u w:val="single"/>
        </w:rPr>
        <w:t>JAARVERSLAG 20</w:t>
      </w:r>
      <w:r w:rsidR="00660FB9">
        <w:rPr>
          <w:b/>
          <w:color w:val="000000" w:themeColor="text1"/>
          <w:sz w:val="28"/>
          <w:szCs w:val="28"/>
          <w:u w:val="single"/>
        </w:rPr>
        <w:t>20</w:t>
      </w:r>
    </w:p>
    <w:p w14:paraId="59DC1827" w14:textId="77777777" w:rsidR="00DB7FAA" w:rsidRPr="00643BD4" w:rsidRDefault="00DB7FAA" w:rsidP="001F7B33">
      <w:pPr>
        <w:spacing w:line="276" w:lineRule="auto"/>
        <w:rPr>
          <w:b/>
          <w:bCs/>
          <w:color w:val="000000" w:themeColor="text1"/>
          <w:sz w:val="28"/>
          <w:szCs w:val="28"/>
          <w:u w:val="single"/>
        </w:rPr>
      </w:pPr>
    </w:p>
    <w:p w14:paraId="06CD3A53" w14:textId="146AB28F" w:rsidR="005D6CD4" w:rsidRDefault="005D6CD4" w:rsidP="006C0D9E">
      <w:pPr>
        <w:pStyle w:val="Kop1"/>
        <w:jc w:val="both"/>
      </w:pPr>
      <w:bookmarkStart w:id="0" w:name="_Toc3723253"/>
      <w:r>
        <w:t>VAN HET BESTUUR</w:t>
      </w:r>
      <w:bookmarkEnd w:id="0"/>
    </w:p>
    <w:p w14:paraId="5C50D3AA" w14:textId="77777777" w:rsidR="006C0D9E" w:rsidRPr="00327657" w:rsidRDefault="006C0D9E" w:rsidP="006C0D9E">
      <w:pPr>
        <w:pStyle w:val="Kop1"/>
        <w:jc w:val="both"/>
      </w:pPr>
    </w:p>
    <w:p w14:paraId="4A299FC8" w14:textId="112724FF" w:rsidR="00787AB8" w:rsidRDefault="00787AB8" w:rsidP="006C0D9E">
      <w:pPr>
        <w:jc w:val="both"/>
      </w:pPr>
      <w:r>
        <w:t xml:space="preserve">Het jaar 2020 zal de boeken in gaan als een vreemd en bizar jaar vanwege de komst van Covid-19, het corona-virus. Afstand houden van elkaar werd het nieuwe normaal. </w:t>
      </w:r>
      <w:r w:rsidR="00971316">
        <w:t>Hoe konden we toch ons vak blijven uitoefenen binnen de maatregelen? Het vroeg veel flexibiliteit en creativiteit van ons, maar ook veel energie</w:t>
      </w:r>
      <w:r>
        <w:t>. Tel daarbij op dat veel van onze cliënten en gezinnen het zwaar hadden en ook wij niet vrij bleven van stress. En mogelijk zijn sommigen van jullie ook persoonlijk zwaar geraakt door het virus.</w:t>
      </w:r>
    </w:p>
    <w:p w14:paraId="39E392CC" w14:textId="38B5CBAE" w:rsidR="00787AB8" w:rsidRDefault="00787AB8" w:rsidP="006C0D9E">
      <w:pPr>
        <w:jc w:val="both"/>
      </w:pPr>
      <w:r>
        <w:t xml:space="preserve">Een jaar waarin een deel </w:t>
      </w:r>
      <w:r w:rsidR="00813F60">
        <w:t xml:space="preserve">van de </w:t>
      </w:r>
      <w:r>
        <w:t xml:space="preserve">plannen </w:t>
      </w:r>
      <w:r w:rsidR="00813F60">
        <w:t xml:space="preserve">van de NVVS </w:t>
      </w:r>
      <w:r>
        <w:t xml:space="preserve">in duigen vielen. Geen jubileumdag en geen regiostudiedagen bijvoorbeeld. Er moest </w:t>
      </w:r>
      <w:r w:rsidR="008778C4">
        <w:t xml:space="preserve">ook </w:t>
      </w:r>
      <w:r>
        <w:t xml:space="preserve">veel tijd en energie </w:t>
      </w:r>
      <w:r w:rsidR="00C02168">
        <w:t xml:space="preserve">van de bestuursleden en vrijwilligers </w:t>
      </w:r>
      <w:r>
        <w:t xml:space="preserve">naar alles rondom het corona-virus. Een protocol hoe te behandelen tijdens deze crisis, zorgen dat </w:t>
      </w:r>
      <w:proofErr w:type="spellStart"/>
      <w:r>
        <w:t>vaktherapie</w:t>
      </w:r>
      <w:proofErr w:type="spellEnd"/>
      <w:r>
        <w:t xml:space="preserve"> goed op de kaart bleef en op de lijst van essentiële beroepen kwam. Vooral binnen de FVB is er heel hard gewerkt voor het belang van de </w:t>
      </w:r>
      <w:proofErr w:type="spellStart"/>
      <w:r>
        <w:t>vaktherapeuten</w:t>
      </w:r>
      <w:proofErr w:type="spellEnd"/>
      <w:r>
        <w:t>. Helaas bleven hierdoor ook enkele zaken liggen.</w:t>
      </w:r>
    </w:p>
    <w:p w14:paraId="6A837F76" w14:textId="77777777" w:rsidR="00787AB8" w:rsidRDefault="00787AB8" w:rsidP="006C0D9E">
      <w:pPr>
        <w:jc w:val="both"/>
      </w:pPr>
      <w:r>
        <w:t xml:space="preserve">Was dan alles alleen maar ellende? Gelukkig niet. Het was ook een jaar waarin we weer een voltallig bestuur wisten te krijgen. Alle lijnen lijken nu weer bij elkaar te kunnen komen nu alle poppetjes er weer zijn. Zie het resultaat in het meerjarenplan van de NVVS. Wat er allemaal nog meer aan ontwikkelingen was binnen de portefeuilles en commissies, kunnen jullie verder lezen in dit jaarverslag. </w:t>
      </w:r>
    </w:p>
    <w:p w14:paraId="51BDCC86" w14:textId="51BC6025" w:rsidR="00787AB8" w:rsidRDefault="00787AB8" w:rsidP="006C0D9E">
      <w:pPr>
        <w:jc w:val="both"/>
      </w:pPr>
      <w:r>
        <w:t>Wij gaan vol vertrouwen door naar het volgende jaar. Gaan jullie mee?</w:t>
      </w:r>
    </w:p>
    <w:p w14:paraId="42C1504C" w14:textId="03C118CB" w:rsidR="00B924F7" w:rsidRDefault="00B924F7" w:rsidP="006C0D9E">
      <w:pPr>
        <w:jc w:val="both"/>
      </w:pPr>
    </w:p>
    <w:p w14:paraId="21E0E0BD" w14:textId="4B1A86F4" w:rsidR="003B0726" w:rsidRDefault="003B0726" w:rsidP="006C0D9E">
      <w:pPr>
        <w:jc w:val="both"/>
      </w:pPr>
    </w:p>
    <w:p w14:paraId="53B825BE" w14:textId="2E8A0D5A" w:rsidR="003B0726" w:rsidRDefault="003B0726" w:rsidP="00787AB8">
      <w:r>
        <w:t>Sanne de Theije</w:t>
      </w:r>
    </w:p>
    <w:p w14:paraId="4D581C96" w14:textId="621978BF" w:rsidR="00B924F7" w:rsidRDefault="003B0726" w:rsidP="00787AB8">
      <w:r>
        <w:t>Voorzitter NVVS</w:t>
      </w:r>
    </w:p>
    <w:p w14:paraId="18D1EC22" w14:textId="77777777" w:rsidR="003F78E7" w:rsidRDefault="003F78E7" w:rsidP="00434574">
      <w:pPr>
        <w:autoSpaceDE w:val="0"/>
        <w:autoSpaceDN w:val="0"/>
        <w:adjustRightInd w:val="0"/>
        <w:rPr>
          <w:rFonts w:ascii="Calibri" w:hAnsi="Calibri" w:cs="Calibri"/>
          <w:color w:val="00000A"/>
        </w:rPr>
      </w:pPr>
    </w:p>
    <w:p w14:paraId="5A1E9259" w14:textId="77777777" w:rsidR="007F6B8B" w:rsidRDefault="007F6B8B">
      <w:pPr>
        <w:rPr>
          <w:rFonts w:ascii="Calibri-Bold" w:hAnsi="Calibri-Bold" w:cs="Calibri-Bold"/>
          <w:b/>
          <w:bCs/>
          <w:color w:val="00000A"/>
        </w:rPr>
      </w:pPr>
      <w:r>
        <w:rPr>
          <w:rFonts w:ascii="Calibri-Bold" w:hAnsi="Calibri-Bold" w:cs="Calibri-Bold"/>
          <w:b/>
          <w:bCs/>
          <w:color w:val="00000A"/>
        </w:rPr>
        <w:br w:type="page"/>
      </w:r>
    </w:p>
    <w:p w14:paraId="1554B097" w14:textId="0918DB23" w:rsidR="00A73C13" w:rsidRPr="00627D89" w:rsidRDefault="00A73C13" w:rsidP="00A73C13">
      <w:pPr>
        <w:autoSpaceDE w:val="0"/>
        <w:autoSpaceDN w:val="0"/>
        <w:adjustRightInd w:val="0"/>
        <w:rPr>
          <w:rFonts w:ascii="Calibri-Bold" w:hAnsi="Calibri-Bold" w:cs="Calibri-Bold"/>
          <w:color w:val="00000A"/>
        </w:rPr>
      </w:pPr>
    </w:p>
    <w:p w14:paraId="1D3E1CB1" w14:textId="7857A15C" w:rsidR="00627D89" w:rsidRPr="00FE4EB0" w:rsidRDefault="00627D89" w:rsidP="00905739">
      <w:pPr>
        <w:autoSpaceDE w:val="0"/>
        <w:autoSpaceDN w:val="0"/>
        <w:adjustRightInd w:val="0"/>
        <w:jc w:val="both"/>
        <w:rPr>
          <w:rFonts w:ascii="Calibri" w:hAnsi="Calibri" w:cs="Calibri"/>
          <w:color w:val="595959" w:themeColor="text1" w:themeTint="A6"/>
          <w:sz w:val="28"/>
          <w:szCs w:val="28"/>
        </w:rPr>
      </w:pPr>
      <w:r w:rsidRPr="00FE4EB0">
        <w:rPr>
          <w:color w:val="595959" w:themeColor="text1" w:themeTint="A6"/>
          <w:sz w:val="28"/>
          <w:szCs w:val="28"/>
        </w:rPr>
        <w:t>NVVS BESTUUR</w:t>
      </w:r>
    </w:p>
    <w:p w14:paraId="7F13F7AD" w14:textId="026B79C6" w:rsidR="00627D89" w:rsidRDefault="00627D89" w:rsidP="00905739">
      <w:pPr>
        <w:autoSpaceDE w:val="0"/>
        <w:autoSpaceDN w:val="0"/>
        <w:adjustRightInd w:val="0"/>
        <w:jc w:val="both"/>
        <w:rPr>
          <w:rFonts w:ascii="Calibri" w:hAnsi="Calibri" w:cs="Calibri"/>
          <w:color w:val="00000A"/>
        </w:rPr>
      </w:pPr>
    </w:p>
    <w:p w14:paraId="702B4890" w14:textId="77777777" w:rsidR="00AB4B57" w:rsidRDefault="00AB4B57" w:rsidP="00905739">
      <w:pPr>
        <w:autoSpaceDE w:val="0"/>
        <w:autoSpaceDN w:val="0"/>
        <w:adjustRightInd w:val="0"/>
        <w:jc w:val="both"/>
        <w:rPr>
          <w:rFonts w:ascii="Calibri" w:hAnsi="Calibri" w:cs="Calibri"/>
          <w:color w:val="00000A"/>
        </w:rPr>
      </w:pPr>
    </w:p>
    <w:p w14:paraId="7E481DFA" w14:textId="72DF6433" w:rsidR="00A73C13" w:rsidRDefault="00A73C13" w:rsidP="00905739">
      <w:pPr>
        <w:autoSpaceDE w:val="0"/>
        <w:autoSpaceDN w:val="0"/>
        <w:adjustRightInd w:val="0"/>
        <w:jc w:val="both"/>
        <w:rPr>
          <w:rFonts w:ascii="Calibri" w:hAnsi="Calibri" w:cs="Calibri"/>
          <w:color w:val="00000A"/>
        </w:rPr>
      </w:pPr>
      <w:r>
        <w:rPr>
          <w:rFonts w:ascii="Calibri" w:hAnsi="Calibri" w:cs="Calibri"/>
          <w:color w:val="00000A"/>
        </w:rPr>
        <w:t>Doel /opdracht: Het bestuur van de NVVS bestaat uit een groep speltherapeuten die zich</w:t>
      </w:r>
      <w:r w:rsidR="00905739">
        <w:rPr>
          <w:rFonts w:ascii="Calibri" w:hAnsi="Calibri" w:cs="Calibri"/>
          <w:color w:val="00000A"/>
        </w:rPr>
        <w:t xml:space="preserve"> </w:t>
      </w:r>
      <w:r>
        <w:rPr>
          <w:rFonts w:ascii="Calibri" w:hAnsi="Calibri" w:cs="Calibri"/>
          <w:color w:val="00000A"/>
        </w:rPr>
        <w:t>samen met andere actieve leden van commissies, werkgroepen en netwerken, op</w:t>
      </w:r>
      <w:r w:rsidR="00905739">
        <w:rPr>
          <w:rFonts w:ascii="Calibri" w:hAnsi="Calibri" w:cs="Calibri"/>
          <w:color w:val="00000A"/>
        </w:rPr>
        <w:t xml:space="preserve"> </w:t>
      </w:r>
      <w:r>
        <w:rPr>
          <w:rFonts w:ascii="Calibri" w:hAnsi="Calibri" w:cs="Calibri"/>
          <w:color w:val="00000A"/>
        </w:rPr>
        <w:t>deskundige wijze inzetten voor het vak speltherapie. Het bestuur houdt overzicht, stimuleert</w:t>
      </w:r>
      <w:r w:rsidR="00905739">
        <w:rPr>
          <w:rFonts w:ascii="Calibri" w:hAnsi="Calibri" w:cs="Calibri"/>
          <w:color w:val="00000A"/>
        </w:rPr>
        <w:t xml:space="preserve"> </w:t>
      </w:r>
      <w:r>
        <w:rPr>
          <w:rFonts w:ascii="Calibri" w:hAnsi="Calibri" w:cs="Calibri"/>
          <w:color w:val="00000A"/>
        </w:rPr>
        <w:t>en faciliteert ontwikkelingen, legt verbindingen en contacten, onderhoudt de contacten en</w:t>
      </w:r>
      <w:r w:rsidR="00905739">
        <w:rPr>
          <w:rFonts w:ascii="Calibri" w:hAnsi="Calibri" w:cs="Calibri"/>
          <w:color w:val="00000A"/>
        </w:rPr>
        <w:t xml:space="preserve"> </w:t>
      </w:r>
      <w:r>
        <w:rPr>
          <w:rFonts w:ascii="Calibri" w:hAnsi="Calibri" w:cs="Calibri"/>
          <w:color w:val="00000A"/>
        </w:rPr>
        <w:t xml:space="preserve">bewaakt de doelen volgens de </w:t>
      </w:r>
      <w:r>
        <w:rPr>
          <w:rFonts w:ascii="Calibri" w:hAnsi="Calibri" w:cs="Calibri"/>
          <w:color w:val="000000"/>
        </w:rPr>
        <w:t xml:space="preserve">statuten en het huishoudelijk </w:t>
      </w:r>
      <w:r>
        <w:rPr>
          <w:rFonts w:ascii="Calibri" w:hAnsi="Calibri" w:cs="Calibri"/>
          <w:color w:val="00000A"/>
        </w:rPr>
        <w:t>reglement van NVVS.</w:t>
      </w:r>
    </w:p>
    <w:p w14:paraId="2FB2EF9D" w14:textId="77777777" w:rsidR="00AC28A8" w:rsidRDefault="00AC28A8" w:rsidP="00905739">
      <w:pPr>
        <w:autoSpaceDE w:val="0"/>
        <w:autoSpaceDN w:val="0"/>
        <w:adjustRightInd w:val="0"/>
        <w:jc w:val="both"/>
        <w:rPr>
          <w:rFonts w:ascii="Calibri" w:hAnsi="Calibri" w:cs="Calibri"/>
          <w:color w:val="00000A"/>
        </w:rPr>
      </w:pPr>
    </w:p>
    <w:p w14:paraId="7E9F342C" w14:textId="34F46342" w:rsidR="00C50E5C" w:rsidRDefault="00A73C13" w:rsidP="00905739">
      <w:pPr>
        <w:autoSpaceDE w:val="0"/>
        <w:autoSpaceDN w:val="0"/>
        <w:adjustRightInd w:val="0"/>
        <w:jc w:val="both"/>
        <w:rPr>
          <w:rFonts w:ascii="Calibri" w:hAnsi="Calibri" w:cs="Calibri"/>
          <w:color w:val="00000A"/>
        </w:rPr>
      </w:pPr>
      <w:r>
        <w:rPr>
          <w:rFonts w:ascii="Calibri" w:hAnsi="Calibri" w:cs="Calibri"/>
          <w:color w:val="00000A"/>
        </w:rPr>
        <w:t>Het Dagelijks Bestuur d</w:t>
      </w:r>
      <w:r w:rsidR="00905739">
        <w:rPr>
          <w:rFonts w:ascii="Calibri" w:hAnsi="Calibri" w:cs="Calibri"/>
          <w:color w:val="00000A"/>
        </w:rPr>
        <w:t>at</w:t>
      </w:r>
      <w:r>
        <w:rPr>
          <w:rFonts w:ascii="Calibri" w:hAnsi="Calibri" w:cs="Calibri"/>
          <w:color w:val="00000A"/>
        </w:rPr>
        <w:t xml:space="preserve"> de verantwoording ne</w:t>
      </w:r>
      <w:r w:rsidR="008A08B4">
        <w:rPr>
          <w:rFonts w:ascii="Calibri" w:hAnsi="Calibri" w:cs="Calibri"/>
          <w:color w:val="00000A"/>
        </w:rPr>
        <w:t xml:space="preserve">emt </w:t>
      </w:r>
      <w:r>
        <w:rPr>
          <w:rFonts w:ascii="Calibri" w:hAnsi="Calibri" w:cs="Calibri"/>
          <w:color w:val="00000A"/>
        </w:rPr>
        <w:t xml:space="preserve">voor de voortgang van de </w:t>
      </w:r>
      <w:proofErr w:type="spellStart"/>
      <w:r>
        <w:rPr>
          <w:rFonts w:ascii="Calibri" w:hAnsi="Calibri" w:cs="Calibri"/>
          <w:color w:val="00000A"/>
        </w:rPr>
        <w:t>beroepsvere</w:t>
      </w:r>
      <w:r w:rsidR="00905739">
        <w:rPr>
          <w:rFonts w:ascii="Calibri" w:hAnsi="Calibri" w:cs="Calibri"/>
          <w:color w:val="00000A"/>
        </w:rPr>
        <w:t>-</w:t>
      </w:r>
      <w:r>
        <w:rPr>
          <w:rFonts w:ascii="Calibri" w:hAnsi="Calibri" w:cs="Calibri"/>
          <w:color w:val="00000A"/>
        </w:rPr>
        <w:t>niging</w:t>
      </w:r>
      <w:proofErr w:type="spellEnd"/>
      <w:r w:rsidR="008A08B4">
        <w:rPr>
          <w:rFonts w:ascii="Calibri" w:hAnsi="Calibri" w:cs="Calibri"/>
          <w:color w:val="00000A"/>
        </w:rPr>
        <w:t xml:space="preserve"> heeft in 20</w:t>
      </w:r>
      <w:r w:rsidR="004028AE">
        <w:rPr>
          <w:rFonts w:ascii="Calibri" w:hAnsi="Calibri" w:cs="Calibri"/>
          <w:color w:val="00000A"/>
        </w:rPr>
        <w:t>20</w:t>
      </w:r>
      <w:r w:rsidR="008A08B4">
        <w:rPr>
          <w:rFonts w:ascii="Calibri" w:hAnsi="Calibri" w:cs="Calibri"/>
          <w:color w:val="00000A"/>
        </w:rPr>
        <w:t xml:space="preserve"> met </w:t>
      </w:r>
      <w:r w:rsidR="004028AE">
        <w:rPr>
          <w:rFonts w:ascii="Calibri" w:hAnsi="Calibri" w:cs="Calibri"/>
          <w:color w:val="00000A"/>
        </w:rPr>
        <w:t>wat</w:t>
      </w:r>
      <w:r w:rsidR="008A08B4">
        <w:rPr>
          <w:rFonts w:ascii="Calibri" w:hAnsi="Calibri" w:cs="Calibri"/>
          <w:color w:val="00000A"/>
        </w:rPr>
        <w:t xml:space="preserve"> wisselingen te maken gehad</w:t>
      </w:r>
      <w:r>
        <w:rPr>
          <w:rFonts w:ascii="Calibri" w:hAnsi="Calibri" w:cs="Calibri"/>
          <w:color w:val="00000A"/>
        </w:rPr>
        <w:t xml:space="preserve">. </w:t>
      </w:r>
    </w:p>
    <w:p w14:paraId="3CA16988" w14:textId="77777777" w:rsidR="00125B34" w:rsidRDefault="00125B34" w:rsidP="00A73C13">
      <w:pPr>
        <w:autoSpaceDE w:val="0"/>
        <w:autoSpaceDN w:val="0"/>
        <w:adjustRightInd w:val="0"/>
        <w:rPr>
          <w:rFonts w:ascii="Calibri" w:hAnsi="Calibri" w:cs="Calibri"/>
          <w:color w:val="00000A"/>
        </w:rPr>
      </w:pPr>
    </w:p>
    <w:p w14:paraId="175A4F77" w14:textId="77777777" w:rsidR="00C50E5C" w:rsidRDefault="008A08B4" w:rsidP="00A73C13">
      <w:pPr>
        <w:autoSpaceDE w:val="0"/>
        <w:autoSpaceDN w:val="0"/>
        <w:adjustRightInd w:val="0"/>
        <w:rPr>
          <w:rFonts w:ascii="Calibri" w:hAnsi="Calibri" w:cs="Calibri"/>
          <w:color w:val="00000A"/>
        </w:rPr>
      </w:pPr>
      <w:r>
        <w:rPr>
          <w:rFonts w:ascii="Calibri" w:hAnsi="Calibri" w:cs="Calibri"/>
          <w:color w:val="00000A"/>
        </w:rPr>
        <w:t xml:space="preserve">Voor de verschillende functies zijn dit: </w:t>
      </w:r>
    </w:p>
    <w:p w14:paraId="7EA73F86" w14:textId="5D4B4526" w:rsidR="00C50E5C" w:rsidRDefault="008A08B4" w:rsidP="00A73C13">
      <w:pPr>
        <w:autoSpaceDE w:val="0"/>
        <w:autoSpaceDN w:val="0"/>
        <w:adjustRightInd w:val="0"/>
        <w:rPr>
          <w:rFonts w:ascii="Calibri" w:hAnsi="Calibri" w:cs="Calibri"/>
          <w:color w:val="00000A"/>
        </w:rPr>
      </w:pPr>
      <w:r>
        <w:rPr>
          <w:rFonts w:ascii="Calibri" w:hAnsi="Calibri" w:cs="Calibri"/>
          <w:color w:val="00000A"/>
        </w:rPr>
        <w:t xml:space="preserve">Voorzitter </w:t>
      </w:r>
      <w:r w:rsidR="002345E7">
        <w:rPr>
          <w:rFonts w:ascii="Calibri" w:hAnsi="Calibri" w:cs="Calibri"/>
          <w:color w:val="00000A"/>
        </w:rPr>
        <w:t>(</w:t>
      </w:r>
      <w:proofErr w:type="spellStart"/>
      <w:r w:rsidR="002345E7">
        <w:rPr>
          <w:rFonts w:ascii="Calibri" w:hAnsi="Calibri" w:cs="Calibri"/>
          <w:color w:val="00000A"/>
        </w:rPr>
        <w:t>Sifra</w:t>
      </w:r>
      <w:proofErr w:type="spellEnd"/>
      <w:r w:rsidR="002345E7">
        <w:rPr>
          <w:rFonts w:ascii="Calibri" w:hAnsi="Calibri" w:cs="Calibri"/>
          <w:color w:val="00000A"/>
        </w:rPr>
        <w:t xml:space="preserve"> </w:t>
      </w:r>
      <w:proofErr w:type="spellStart"/>
      <w:r w:rsidR="002345E7">
        <w:rPr>
          <w:rFonts w:ascii="Calibri" w:hAnsi="Calibri" w:cs="Calibri"/>
          <w:color w:val="00000A"/>
        </w:rPr>
        <w:t>Bastmeijer</w:t>
      </w:r>
      <w:proofErr w:type="spellEnd"/>
      <w:r w:rsidR="004028AE">
        <w:rPr>
          <w:rFonts w:ascii="Calibri" w:hAnsi="Calibri" w:cs="Calibri"/>
          <w:color w:val="00000A"/>
        </w:rPr>
        <w:t xml:space="preserve"> opgevolgd door Sanne de Th</w:t>
      </w:r>
      <w:r w:rsidR="00997D7C">
        <w:rPr>
          <w:rFonts w:ascii="Calibri" w:hAnsi="Calibri" w:cs="Calibri"/>
          <w:color w:val="00000A"/>
        </w:rPr>
        <w:t>e</w:t>
      </w:r>
      <w:r w:rsidR="004028AE">
        <w:rPr>
          <w:rFonts w:ascii="Calibri" w:hAnsi="Calibri" w:cs="Calibri"/>
          <w:color w:val="00000A"/>
        </w:rPr>
        <w:t>ije</w:t>
      </w:r>
      <w:r w:rsidR="002345E7">
        <w:rPr>
          <w:rFonts w:ascii="Calibri" w:hAnsi="Calibri" w:cs="Calibri"/>
          <w:color w:val="00000A"/>
        </w:rPr>
        <w:t>)</w:t>
      </w:r>
      <w:r w:rsidR="00A73C13">
        <w:rPr>
          <w:rFonts w:ascii="Calibri" w:hAnsi="Calibri" w:cs="Calibri"/>
          <w:color w:val="00000A"/>
        </w:rPr>
        <w:t xml:space="preserve"> </w:t>
      </w:r>
    </w:p>
    <w:p w14:paraId="713CF9D4" w14:textId="114DCE8A" w:rsidR="00C50E5C" w:rsidRDefault="008A08B4" w:rsidP="00A73C13">
      <w:pPr>
        <w:autoSpaceDE w:val="0"/>
        <w:autoSpaceDN w:val="0"/>
        <w:adjustRightInd w:val="0"/>
        <w:rPr>
          <w:rFonts w:ascii="Calibri" w:hAnsi="Calibri" w:cs="Calibri"/>
          <w:color w:val="00000A"/>
        </w:rPr>
      </w:pPr>
      <w:r>
        <w:rPr>
          <w:rFonts w:ascii="Calibri" w:hAnsi="Calibri" w:cs="Calibri"/>
          <w:color w:val="00000A"/>
        </w:rPr>
        <w:t>P</w:t>
      </w:r>
      <w:r w:rsidR="00706FB9">
        <w:rPr>
          <w:rFonts w:ascii="Calibri" w:hAnsi="Calibri" w:cs="Calibri"/>
          <w:color w:val="00000A"/>
        </w:rPr>
        <w:t>enningmeester</w:t>
      </w:r>
      <w:r>
        <w:rPr>
          <w:rFonts w:ascii="Calibri" w:hAnsi="Calibri" w:cs="Calibri"/>
          <w:color w:val="00000A"/>
        </w:rPr>
        <w:t xml:space="preserve"> </w:t>
      </w:r>
      <w:r w:rsidR="002345E7">
        <w:rPr>
          <w:rFonts w:ascii="Calibri" w:hAnsi="Calibri" w:cs="Calibri"/>
          <w:color w:val="00000A"/>
        </w:rPr>
        <w:t>(Katrien Kostermans</w:t>
      </w:r>
      <w:r w:rsidR="004028AE">
        <w:rPr>
          <w:rFonts w:ascii="Calibri" w:hAnsi="Calibri" w:cs="Calibri"/>
          <w:color w:val="00000A"/>
        </w:rPr>
        <w:t xml:space="preserve"> opgevolgd door Rob </w:t>
      </w:r>
      <w:proofErr w:type="spellStart"/>
      <w:r w:rsidR="004028AE">
        <w:rPr>
          <w:rFonts w:ascii="Calibri" w:hAnsi="Calibri" w:cs="Calibri"/>
          <w:color w:val="00000A"/>
        </w:rPr>
        <w:t>Kohler</w:t>
      </w:r>
      <w:proofErr w:type="spellEnd"/>
      <w:r w:rsidR="002345E7">
        <w:rPr>
          <w:rFonts w:ascii="Calibri" w:hAnsi="Calibri" w:cs="Calibri"/>
          <w:color w:val="00000A"/>
        </w:rPr>
        <w:t>)</w:t>
      </w:r>
    </w:p>
    <w:p w14:paraId="4B49277C" w14:textId="772F9625" w:rsidR="00C50E5C" w:rsidRDefault="00706FB9" w:rsidP="00A73C13">
      <w:pPr>
        <w:autoSpaceDE w:val="0"/>
        <w:autoSpaceDN w:val="0"/>
        <w:adjustRightInd w:val="0"/>
        <w:rPr>
          <w:rFonts w:ascii="Calibri" w:hAnsi="Calibri" w:cs="Calibri"/>
          <w:color w:val="00000A"/>
        </w:rPr>
      </w:pPr>
      <w:r>
        <w:rPr>
          <w:rFonts w:ascii="Calibri" w:hAnsi="Calibri" w:cs="Calibri"/>
          <w:color w:val="00000A"/>
        </w:rPr>
        <w:t xml:space="preserve">Secretaris </w:t>
      </w:r>
      <w:r w:rsidR="002345E7">
        <w:rPr>
          <w:rFonts w:ascii="Calibri" w:hAnsi="Calibri" w:cs="Calibri"/>
          <w:color w:val="00000A"/>
        </w:rPr>
        <w:t>(Betsy Wahlen)</w:t>
      </w:r>
    </w:p>
    <w:p w14:paraId="507CA86C" w14:textId="4E013A55" w:rsidR="00C50E5C" w:rsidRDefault="002345E7" w:rsidP="00A73C13">
      <w:pPr>
        <w:autoSpaceDE w:val="0"/>
        <w:autoSpaceDN w:val="0"/>
        <w:adjustRightInd w:val="0"/>
        <w:rPr>
          <w:rFonts w:ascii="Calibri" w:hAnsi="Calibri" w:cs="Calibri"/>
          <w:color w:val="00000A"/>
        </w:rPr>
      </w:pPr>
      <w:r>
        <w:rPr>
          <w:rFonts w:ascii="Calibri" w:hAnsi="Calibri" w:cs="Calibri"/>
          <w:color w:val="00000A"/>
        </w:rPr>
        <w:t>P</w:t>
      </w:r>
      <w:r w:rsidR="00706FB9">
        <w:rPr>
          <w:rFonts w:ascii="Calibri" w:hAnsi="Calibri" w:cs="Calibri"/>
          <w:color w:val="00000A"/>
        </w:rPr>
        <w:t>ortefeuille Belangenbehartiging (</w:t>
      </w:r>
      <w:proofErr w:type="spellStart"/>
      <w:r w:rsidR="008A08B4">
        <w:rPr>
          <w:rFonts w:ascii="Calibri" w:hAnsi="Calibri" w:cs="Calibri"/>
          <w:color w:val="00000A"/>
        </w:rPr>
        <w:t>Thelma</w:t>
      </w:r>
      <w:proofErr w:type="spellEnd"/>
      <w:r w:rsidR="008A08B4">
        <w:rPr>
          <w:rFonts w:ascii="Calibri" w:hAnsi="Calibri" w:cs="Calibri"/>
          <w:color w:val="00000A"/>
        </w:rPr>
        <w:t xml:space="preserve"> </w:t>
      </w:r>
      <w:proofErr w:type="spellStart"/>
      <w:r w:rsidR="007519B7">
        <w:rPr>
          <w:rFonts w:ascii="Calibri" w:hAnsi="Calibri" w:cs="Calibri"/>
          <w:color w:val="00000A"/>
        </w:rPr>
        <w:t>Stigter</w:t>
      </w:r>
      <w:proofErr w:type="spellEnd"/>
      <w:r w:rsidR="007519B7">
        <w:rPr>
          <w:rFonts w:ascii="Calibri" w:hAnsi="Calibri" w:cs="Calibri"/>
          <w:color w:val="00000A"/>
        </w:rPr>
        <w:t>),</w:t>
      </w:r>
      <w:r w:rsidR="00A73C13">
        <w:rPr>
          <w:rFonts w:ascii="Calibri" w:hAnsi="Calibri" w:cs="Calibri"/>
          <w:color w:val="00000A"/>
        </w:rPr>
        <w:t xml:space="preserve"> </w:t>
      </w:r>
    </w:p>
    <w:p w14:paraId="5956120C" w14:textId="7D91E7F0" w:rsidR="00C50E5C" w:rsidRDefault="002345E7" w:rsidP="00A73C13">
      <w:pPr>
        <w:autoSpaceDE w:val="0"/>
        <w:autoSpaceDN w:val="0"/>
        <w:adjustRightInd w:val="0"/>
        <w:rPr>
          <w:rFonts w:ascii="Calibri" w:hAnsi="Calibri" w:cs="Calibri"/>
          <w:color w:val="00000A"/>
        </w:rPr>
      </w:pPr>
      <w:r>
        <w:rPr>
          <w:rFonts w:ascii="Calibri" w:hAnsi="Calibri" w:cs="Calibri"/>
          <w:color w:val="00000A"/>
        </w:rPr>
        <w:t>P</w:t>
      </w:r>
      <w:r w:rsidR="00706FB9">
        <w:rPr>
          <w:rFonts w:ascii="Calibri" w:hAnsi="Calibri" w:cs="Calibri"/>
          <w:color w:val="00000A"/>
        </w:rPr>
        <w:t xml:space="preserve">ortefeuille Communicatie </w:t>
      </w:r>
      <w:r w:rsidR="00A73C13">
        <w:rPr>
          <w:rFonts w:ascii="Calibri" w:hAnsi="Calibri" w:cs="Calibri"/>
          <w:color w:val="00000A"/>
        </w:rPr>
        <w:t>(</w:t>
      </w:r>
      <w:r>
        <w:rPr>
          <w:rFonts w:ascii="Calibri" w:hAnsi="Calibri" w:cs="Calibri"/>
          <w:color w:val="00000A"/>
        </w:rPr>
        <w:t>Eline Lammers-Veen</w:t>
      </w:r>
      <w:r w:rsidR="00D77571">
        <w:rPr>
          <w:rFonts w:ascii="Calibri" w:hAnsi="Calibri" w:cs="Calibri"/>
          <w:color w:val="00000A"/>
        </w:rPr>
        <w:t>)</w:t>
      </w:r>
      <w:r w:rsidR="00706FB9">
        <w:rPr>
          <w:rFonts w:ascii="Calibri" w:hAnsi="Calibri" w:cs="Calibri"/>
          <w:color w:val="00000A"/>
        </w:rPr>
        <w:t xml:space="preserve">. </w:t>
      </w:r>
    </w:p>
    <w:p w14:paraId="55FF35E4" w14:textId="292F74D8" w:rsidR="00A73C13" w:rsidRDefault="009A0E2A" w:rsidP="00A73C13">
      <w:pPr>
        <w:autoSpaceDE w:val="0"/>
        <w:autoSpaceDN w:val="0"/>
        <w:adjustRightInd w:val="0"/>
        <w:rPr>
          <w:rFonts w:ascii="Calibri" w:hAnsi="Calibri" w:cs="Calibri"/>
          <w:color w:val="00000A"/>
        </w:rPr>
      </w:pPr>
      <w:r>
        <w:rPr>
          <w:rFonts w:ascii="Calibri" w:hAnsi="Calibri" w:cs="Calibri"/>
          <w:color w:val="00000A"/>
        </w:rPr>
        <w:t>P</w:t>
      </w:r>
      <w:r w:rsidR="00706FB9">
        <w:rPr>
          <w:rFonts w:ascii="Calibri" w:hAnsi="Calibri" w:cs="Calibri"/>
          <w:color w:val="00000A"/>
        </w:rPr>
        <w:t xml:space="preserve">ortefeuille Kennisinnovatie (Mirjam </w:t>
      </w:r>
      <w:proofErr w:type="spellStart"/>
      <w:r w:rsidR="00706FB9">
        <w:rPr>
          <w:rFonts w:ascii="Calibri" w:hAnsi="Calibri" w:cs="Calibri"/>
          <w:color w:val="00000A"/>
        </w:rPr>
        <w:t>Raemakers</w:t>
      </w:r>
      <w:proofErr w:type="spellEnd"/>
      <w:r>
        <w:rPr>
          <w:rFonts w:ascii="Calibri" w:hAnsi="Calibri" w:cs="Calibri"/>
          <w:color w:val="00000A"/>
        </w:rPr>
        <w:t xml:space="preserve"> en Maartje </w:t>
      </w:r>
      <w:proofErr w:type="spellStart"/>
      <w:r>
        <w:rPr>
          <w:rFonts w:ascii="Calibri" w:hAnsi="Calibri" w:cs="Calibri"/>
          <w:color w:val="00000A"/>
        </w:rPr>
        <w:t>Wieten</w:t>
      </w:r>
      <w:proofErr w:type="spellEnd"/>
      <w:r>
        <w:rPr>
          <w:rFonts w:ascii="Calibri" w:hAnsi="Calibri" w:cs="Calibri"/>
          <w:color w:val="00000A"/>
        </w:rPr>
        <w:t>)</w:t>
      </w:r>
    </w:p>
    <w:p w14:paraId="4CC00784" w14:textId="77777777" w:rsidR="00D0612A" w:rsidRDefault="00D0612A" w:rsidP="00A73C13">
      <w:pPr>
        <w:autoSpaceDE w:val="0"/>
        <w:autoSpaceDN w:val="0"/>
        <w:adjustRightInd w:val="0"/>
        <w:rPr>
          <w:rFonts w:ascii="Calibri" w:hAnsi="Calibri" w:cs="Calibri"/>
          <w:color w:val="00000A"/>
        </w:rPr>
      </w:pPr>
    </w:p>
    <w:p w14:paraId="3AC35C5F" w14:textId="31A61D55" w:rsidR="00A73C13" w:rsidRDefault="00A73C13" w:rsidP="00D0612A">
      <w:pPr>
        <w:autoSpaceDE w:val="0"/>
        <w:autoSpaceDN w:val="0"/>
        <w:adjustRightInd w:val="0"/>
        <w:jc w:val="both"/>
        <w:rPr>
          <w:rFonts w:ascii="Calibri" w:hAnsi="Calibri" w:cs="Calibri"/>
          <w:color w:val="00000A"/>
        </w:rPr>
      </w:pPr>
      <w:r>
        <w:rPr>
          <w:rFonts w:ascii="Calibri" w:hAnsi="Calibri" w:cs="Calibri"/>
          <w:color w:val="00000A"/>
        </w:rPr>
        <w:t xml:space="preserve">In </w:t>
      </w:r>
      <w:r w:rsidR="003E5CEF">
        <w:rPr>
          <w:rFonts w:ascii="Calibri" w:hAnsi="Calibri" w:cs="Calibri"/>
          <w:color w:val="00000A"/>
        </w:rPr>
        <w:t xml:space="preserve">de ALV </w:t>
      </w:r>
      <w:r w:rsidR="003E5CEF" w:rsidRPr="00013AFB">
        <w:rPr>
          <w:rFonts w:ascii="Calibri" w:hAnsi="Calibri" w:cs="Calibri"/>
        </w:rPr>
        <w:t xml:space="preserve">van </w:t>
      </w:r>
      <w:r w:rsidR="00234751">
        <w:rPr>
          <w:rFonts w:ascii="Calibri" w:hAnsi="Calibri" w:cs="Calibri"/>
        </w:rPr>
        <w:t xml:space="preserve">12 </w:t>
      </w:r>
      <w:r w:rsidR="004028AE" w:rsidRPr="00234751">
        <w:rPr>
          <w:rFonts w:ascii="Calibri" w:hAnsi="Calibri" w:cs="Calibri"/>
        </w:rPr>
        <w:t>september 2020</w:t>
      </w:r>
      <w:r w:rsidR="004028AE">
        <w:rPr>
          <w:rFonts w:ascii="Calibri" w:hAnsi="Calibri" w:cs="Calibri"/>
        </w:rPr>
        <w:t xml:space="preserve"> </w:t>
      </w:r>
      <w:r w:rsidR="003E5CEF">
        <w:rPr>
          <w:rFonts w:ascii="Calibri" w:hAnsi="Calibri" w:cs="Calibri"/>
          <w:color w:val="00000A"/>
        </w:rPr>
        <w:t xml:space="preserve">zijn </w:t>
      </w:r>
      <w:r w:rsidR="009A0E2A">
        <w:rPr>
          <w:rFonts w:ascii="Calibri" w:hAnsi="Calibri" w:cs="Calibri"/>
          <w:color w:val="00000A"/>
        </w:rPr>
        <w:t>S</w:t>
      </w:r>
      <w:r w:rsidR="004028AE">
        <w:rPr>
          <w:rFonts w:ascii="Calibri" w:hAnsi="Calibri" w:cs="Calibri"/>
          <w:color w:val="00000A"/>
        </w:rPr>
        <w:t>anne de Th</w:t>
      </w:r>
      <w:r w:rsidR="00997D7C">
        <w:rPr>
          <w:rFonts w:ascii="Calibri" w:hAnsi="Calibri" w:cs="Calibri"/>
          <w:color w:val="00000A"/>
        </w:rPr>
        <w:t>e</w:t>
      </w:r>
      <w:r w:rsidR="004028AE">
        <w:rPr>
          <w:rFonts w:ascii="Calibri" w:hAnsi="Calibri" w:cs="Calibri"/>
          <w:color w:val="00000A"/>
        </w:rPr>
        <w:t xml:space="preserve">ije en Rob </w:t>
      </w:r>
      <w:proofErr w:type="spellStart"/>
      <w:r w:rsidR="004028AE">
        <w:rPr>
          <w:rFonts w:ascii="Calibri" w:hAnsi="Calibri" w:cs="Calibri"/>
          <w:color w:val="00000A"/>
        </w:rPr>
        <w:t>Kohler</w:t>
      </w:r>
      <w:proofErr w:type="spellEnd"/>
      <w:r w:rsidR="004028AE">
        <w:rPr>
          <w:rFonts w:ascii="Calibri" w:hAnsi="Calibri" w:cs="Calibri"/>
          <w:color w:val="00000A"/>
        </w:rPr>
        <w:t xml:space="preserve"> </w:t>
      </w:r>
      <w:r w:rsidR="003E5CEF">
        <w:rPr>
          <w:rFonts w:ascii="Calibri" w:hAnsi="Calibri" w:cs="Calibri"/>
          <w:color w:val="00000A"/>
        </w:rPr>
        <w:t>door de leden gekozen als DB-bestuursleden</w:t>
      </w:r>
      <w:r>
        <w:rPr>
          <w:rFonts w:ascii="Calibri" w:hAnsi="Calibri" w:cs="Calibri"/>
          <w:color w:val="00000A"/>
        </w:rPr>
        <w:t>.</w:t>
      </w:r>
    </w:p>
    <w:p w14:paraId="73BB7B9B" w14:textId="43A9EA20" w:rsidR="00A73C13" w:rsidRDefault="00A73C13" w:rsidP="00D0612A">
      <w:pPr>
        <w:autoSpaceDE w:val="0"/>
        <w:autoSpaceDN w:val="0"/>
        <w:adjustRightInd w:val="0"/>
        <w:jc w:val="both"/>
        <w:rPr>
          <w:rFonts w:ascii="Calibri" w:hAnsi="Calibri" w:cs="Calibri"/>
          <w:color w:val="00000A"/>
        </w:rPr>
      </w:pPr>
      <w:r>
        <w:rPr>
          <w:rFonts w:ascii="Calibri" w:hAnsi="Calibri" w:cs="Calibri"/>
          <w:color w:val="00000A"/>
        </w:rPr>
        <w:t>Het Algemeen Bestuur wordt gevormd door het Dagelijks Bestuur samen met de voorzitters</w:t>
      </w:r>
    </w:p>
    <w:p w14:paraId="61AF1D60" w14:textId="6BE6D7D8" w:rsidR="00A73C13" w:rsidRDefault="00A73C13" w:rsidP="00D0612A">
      <w:pPr>
        <w:autoSpaceDE w:val="0"/>
        <w:autoSpaceDN w:val="0"/>
        <w:adjustRightInd w:val="0"/>
        <w:jc w:val="both"/>
        <w:rPr>
          <w:rFonts w:ascii="Calibri" w:hAnsi="Calibri" w:cs="Calibri"/>
          <w:color w:val="00000A"/>
        </w:rPr>
      </w:pPr>
      <w:r>
        <w:rPr>
          <w:rFonts w:ascii="Calibri" w:hAnsi="Calibri" w:cs="Calibri"/>
          <w:color w:val="00000A"/>
        </w:rPr>
        <w:t xml:space="preserve">van de </w:t>
      </w:r>
      <w:r w:rsidR="000313A3">
        <w:rPr>
          <w:rFonts w:ascii="Calibri" w:hAnsi="Calibri" w:cs="Calibri"/>
          <w:color w:val="00000A"/>
        </w:rPr>
        <w:t>c</w:t>
      </w:r>
      <w:r>
        <w:rPr>
          <w:rFonts w:ascii="Calibri" w:hAnsi="Calibri" w:cs="Calibri"/>
          <w:color w:val="00000A"/>
        </w:rPr>
        <w:t>ommissies. De namen van de commissies zijn aangepast aan de</w:t>
      </w:r>
      <w:r w:rsidR="00997D7C">
        <w:rPr>
          <w:rFonts w:ascii="Calibri" w:hAnsi="Calibri" w:cs="Calibri"/>
          <w:color w:val="00000A"/>
        </w:rPr>
        <w:t xml:space="preserve"> </w:t>
      </w:r>
      <w:r>
        <w:rPr>
          <w:rFonts w:ascii="Calibri" w:hAnsi="Calibri" w:cs="Calibri"/>
          <w:color w:val="00000A"/>
        </w:rPr>
        <w:t>portefeuilles zodat ze de inhoud dekken.</w:t>
      </w:r>
    </w:p>
    <w:p w14:paraId="1606E530" w14:textId="77777777" w:rsidR="00A73C13" w:rsidRDefault="00A73C13" w:rsidP="00A73C13">
      <w:pPr>
        <w:autoSpaceDE w:val="0"/>
        <w:autoSpaceDN w:val="0"/>
        <w:adjustRightInd w:val="0"/>
        <w:rPr>
          <w:rFonts w:ascii="Calibri" w:hAnsi="Calibri" w:cs="Calibri"/>
          <w:color w:val="000000"/>
        </w:rPr>
      </w:pPr>
    </w:p>
    <w:p w14:paraId="232C9EA3" w14:textId="77777777" w:rsidR="00A73C13" w:rsidRDefault="003E5CEF" w:rsidP="00A73C13">
      <w:pPr>
        <w:autoSpaceDE w:val="0"/>
        <w:autoSpaceDN w:val="0"/>
        <w:adjustRightInd w:val="0"/>
        <w:rPr>
          <w:rFonts w:ascii="Calibri" w:hAnsi="Calibri" w:cs="Calibri"/>
          <w:color w:val="00000A"/>
        </w:rPr>
      </w:pPr>
      <w:r>
        <w:rPr>
          <w:rFonts w:ascii="Calibri" w:hAnsi="Calibri" w:cs="Calibri"/>
          <w:color w:val="00000A"/>
        </w:rPr>
        <w:t xml:space="preserve">De commissie Kennisinnovatie wordt voorgezeten door </w:t>
      </w:r>
      <w:proofErr w:type="spellStart"/>
      <w:r>
        <w:rPr>
          <w:rFonts w:ascii="Calibri" w:hAnsi="Calibri" w:cs="Calibri"/>
          <w:color w:val="00000A"/>
        </w:rPr>
        <w:t>Masha</w:t>
      </w:r>
      <w:proofErr w:type="spellEnd"/>
      <w:r>
        <w:rPr>
          <w:rFonts w:ascii="Calibri" w:hAnsi="Calibri" w:cs="Calibri"/>
          <w:color w:val="00000A"/>
        </w:rPr>
        <w:t xml:space="preserve"> Bos en Emmy Geerts.</w:t>
      </w:r>
    </w:p>
    <w:p w14:paraId="01CEA557" w14:textId="5E062BDA" w:rsidR="00E05A5C" w:rsidRPr="00BD5EDC" w:rsidRDefault="003E5CEF" w:rsidP="00A73C13">
      <w:pPr>
        <w:autoSpaceDE w:val="0"/>
        <w:autoSpaceDN w:val="0"/>
        <w:adjustRightInd w:val="0"/>
        <w:rPr>
          <w:rFonts w:ascii="Calibri" w:hAnsi="Calibri" w:cs="Calibri"/>
        </w:rPr>
      </w:pPr>
      <w:r>
        <w:rPr>
          <w:rFonts w:ascii="Calibri" w:hAnsi="Calibri" w:cs="Calibri"/>
          <w:color w:val="00000A"/>
        </w:rPr>
        <w:t xml:space="preserve">De commissie </w:t>
      </w:r>
      <w:r w:rsidR="00A73C13">
        <w:rPr>
          <w:rFonts w:ascii="Calibri" w:hAnsi="Calibri" w:cs="Calibri"/>
          <w:color w:val="00000A"/>
        </w:rPr>
        <w:t>Redactie</w:t>
      </w:r>
      <w:r>
        <w:rPr>
          <w:rFonts w:ascii="Calibri" w:hAnsi="Calibri" w:cs="Calibri"/>
          <w:color w:val="00000A"/>
        </w:rPr>
        <w:t xml:space="preserve"> wordt </w:t>
      </w:r>
      <w:r w:rsidRPr="00BD5EDC">
        <w:rPr>
          <w:rFonts w:ascii="Calibri" w:hAnsi="Calibri" w:cs="Calibri"/>
          <w:color w:val="00000A"/>
        </w:rPr>
        <w:t>gedraaid do</w:t>
      </w:r>
      <w:r w:rsidR="00072163" w:rsidRPr="00BD5EDC">
        <w:rPr>
          <w:rFonts w:ascii="Calibri" w:hAnsi="Calibri" w:cs="Calibri"/>
          <w:color w:val="00000A"/>
        </w:rPr>
        <w:t>o</w:t>
      </w:r>
      <w:r w:rsidRPr="00BD5EDC">
        <w:rPr>
          <w:rFonts w:ascii="Calibri" w:hAnsi="Calibri" w:cs="Calibri"/>
          <w:color w:val="00000A"/>
        </w:rPr>
        <w:t xml:space="preserve">r Maria Bolsius, Marianne van Dolder en </w:t>
      </w:r>
      <w:r w:rsidR="00BD5EDC" w:rsidRPr="00BD5EDC">
        <w:rPr>
          <w:rFonts w:ascii="Calibri" w:hAnsi="Calibri" w:cs="Calibri"/>
          <w:color w:val="00000A"/>
        </w:rPr>
        <w:t xml:space="preserve">Mirjam Reinders. </w:t>
      </w:r>
    </w:p>
    <w:p w14:paraId="6FA9B113" w14:textId="77777777" w:rsidR="00A73C13" w:rsidRDefault="003E5CEF" w:rsidP="00A73C13">
      <w:pPr>
        <w:autoSpaceDE w:val="0"/>
        <w:autoSpaceDN w:val="0"/>
        <w:adjustRightInd w:val="0"/>
        <w:rPr>
          <w:rFonts w:ascii="Calibri" w:hAnsi="Calibri" w:cs="Calibri"/>
          <w:color w:val="00000A"/>
        </w:rPr>
      </w:pPr>
      <w:r w:rsidRPr="00BD5EDC">
        <w:rPr>
          <w:rFonts w:ascii="Calibri" w:hAnsi="Calibri" w:cs="Calibri"/>
          <w:color w:val="00000A"/>
        </w:rPr>
        <w:t>De commissie Scholing wordt voorgezeten door Else</w:t>
      </w:r>
      <w:r>
        <w:rPr>
          <w:rFonts w:ascii="Calibri" w:hAnsi="Calibri" w:cs="Calibri"/>
          <w:color w:val="00000A"/>
        </w:rPr>
        <w:t xml:space="preserve"> </w:t>
      </w:r>
      <w:proofErr w:type="spellStart"/>
      <w:r>
        <w:rPr>
          <w:rFonts w:ascii="Calibri" w:hAnsi="Calibri" w:cs="Calibri"/>
          <w:color w:val="00000A"/>
        </w:rPr>
        <w:t>Goossense</w:t>
      </w:r>
      <w:proofErr w:type="spellEnd"/>
      <w:r w:rsidR="00D77571">
        <w:rPr>
          <w:rFonts w:ascii="Calibri" w:hAnsi="Calibri" w:cs="Calibri"/>
          <w:color w:val="00000A"/>
        </w:rPr>
        <w:t>.</w:t>
      </w:r>
    </w:p>
    <w:p w14:paraId="5BFB2821" w14:textId="59D178E5" w:rsidR="00A73C13" w:rsidRDefault="003E5CEF" w:rsidP="00A73C13">
      <w:pPr>
        <w:autoSpaceDE w:val="0"/>
        <w:autoSpaceDN w:val="0"/>
        <w:adjustRightInd w:val="0"/>
        <w:rPr>
          <w:rFonts w:ascii="Calibri" w:hAnsi="Calibri" w:cs="Calibri"/>
          <w:color w:val="00000A"/>
        </w:rPr>
      </w:pPr>
      <w:r>
        <w:rPr>
          <w:rFonts w:ascii="Calibri" w:hAnsi="Calibri" w:cs="Calibri"/>
          <w:color w:val="00000A"/>
        </w:rPr>
        <w:t xml:space="preserve">De commissie </w:t>
      </w:r>
      <w:r w:rsidR="00A73C13">
        <w:rPr>
          <w:rFonts w:ascii="Calibri" w:hAnsi="Calibri" w:cs="Calibri"/>
          <w:color w:val="00000A"/>
        </w:rPr>
        <w:t>Communicatie</w:t>
      </w:r>
      <w:r>
        <w:rPr>
          <w:rFonts w:ascii="Calibri" w:hAnsi="Calibri" w:cs="Calibri"/>
          <w:color w:val="00000A"/>
        </w:rPr>
        <w:t xml:space="preserve"> </w:t>
      </w:r>
      <w:r w:rsidR="005275FF">
        <w:rPr>
          <w:rFonts w:ascii="Calibri" w:hAnsi="Calibri" w:cs="Calibri"/>
          <w:color w:val="00000A"/>
        </w:rPr>
        <w:t xml:space="preserve">heeft in 2020 stilgestaan. </w:t>
      </w:r>
    </w:p>
    <w:p w14:paraId="5417D4DD" w14:textId="6BB14D80" w:rsidR="00754EA2" w:rsidRDefault="00754EA2" w:rsidP="00792FDB">
      <w:pPr>
        <w:autoSpaceDE w:val="0"/>
        <w:autoSpaceDN w:val="0"/>
        <w:adjustRightInd w:val="0"/>
        <w:jc w:val="both"/>
        <w:rPr>
          <w:rFonts w:ascii="Calibri" w:hAnsi="Calibri" w:cs="Calibri"/>
          <w:color w:val="00000A"/>
        </w:rPr>
      </w:pPr>
      <w:r>
        <w:rPr>
          <w:rFonts w:ascii="Calibri" w:hAnsi="Calibri" w:cs="Calibri"/>
          <w:color w:val="00000A"/>
        </w:rPr>
        <w:t>De jubileumcommissie</w:t>
      </w:r>
      <w:r w:rsidR="00792FDB">
        <w:rPr>
          <w:rFonts w:ascii="Calibri" w:hAnsi="Calibri" w:cs="Calibri"/>
          <w:color w:val="00000A"/>
        </w:rPr>
        <w:t xml:space="preserve"> werd voorgezeten door Sanne de Theije, maar is inmiddels opgeheven</w:t>
      </w:r>
    </w:p>
    <w:p w14:paraId="4D3F5F11" w14:textId="323A7728" w:rsidR="00A73C13" w:rsidRDefault="00A73C13" w:rsidP="00A73C13">
      <w:pPr>
        <w:autoSpaceDE w:val="0"/>
        <w:autoSpaceDN w:val="0"/>
        <w:adjustRightInd w:val="0"/>
        <w:rPr>
          <w:rFonts w:ascii="Calibri" w:hAnsi="Calibri" w:cs="Calibri"/>
          <w:color w:val="00000A"/>
        </w:rPr>
      </w:pPr>
      <w:r>
        <w:rPr>
          <w:rFonts w:ascii="Calibri" w:hAnsi="Calibri" w:cs="Calibri"/>
          <w:color w:val="00000A"/>
        </w:rPr>
        <w:t>René Benneker is adviseur van de NVVS. Hij zit het platformoverleg met de opleidingen voor.</w:t>
      </w:r>
    </w:p>
    <w:p w14:paraId="132EEA4B" w14:textId="77777777" w:rsidR="003851AE" w:rsidRDefault="003851AE" w:rsidP="00A73C13">
      <w:pPr>
        <w:autoSpaceDE w:val="0"/>
        <w:autoSpaceDN w:val="0"/>
        <w:adjustRightInd w:val="0"/>
        <w:rPr>
          <w:rFonts w:ascii="Calibri" w:hAnsi="Calibri" w:cs="Calibri"/>
          <w:color w:val="00000A"/>
        </w:rPr>
      </w:pPr>
    </w:p>
    <w:p w14:paraId="09DEEDEE" w14:textId="3F6B712D" w:rsidR="00A73C13" w:rsidRDefault="00A73C13" w:rsidP="00A73C13">
      <w:pPr>
        <w:autoSpaceDE w:val="0"/>
        <w:autoSpaceDN w:val="0"/>
        <w:adjustRightInd w:val="0"/>
        <w:rPr>
          <w:rFonts w:ascii="Calibri-Bold" w:hAnsi="Calibri-Bold" w:cs="Calibri-Bold"/>
          <w:b/>
          <w:bCs/>
          <w:color w:val="00000A"/>
        </w:rPr>
      </w:pPr>
      <w:r>
        <w:rPr>
          <w:rFonts w:ascii="Calibri-Bold" w:hAnsi="Calibri-Bold" w:cs="Calibri-Bold"/>
          <w:b/>
          <w:bCs/>
          <w:color w:val="00000A"/>
        </w:rPr>
        <w:t>Verslag en resultaten 20</w:t>
      </w:r>
      <w:r w:rsidR="005275FF">
        <w:rPr>
          <w:rFonts w:ascii="Calibri-Bold" w:hAnsi="Calibri-Bold" w:cs="Calibri-Bold"/>
          <w:b/>
          <w:bCs/>
          <w:color w:val="00000A"/>
        </w:rPr>
        <w:t>20</w:t>
      </w:r>
    </w:p>
    <w:p w14:paraId="466B0F1E" w14:textId="5496EEF0" w:rsidR="00A73C13" w:rsidRPr="00153B0E" w:rsidRDefault="00A73C13" w:rsidP="004000FC">
      <w:pPr>
        <w:autoSpaceDE w:val="0"/>
        <w:autoSpaceDN w:val="0"/>
        <w:adjustRightInd w:val="0"/>
        <w:jc w:val="both"/>
        <w:rPr>
          <w:rFonts w:ascii="Calibri" w:hAnsi="Calibri" w:cs="Calibri"/>
        </w:rPr>
      </w:pPr>
      <w:r w:rsidRPr="009D1849">
        <w:rPr>
          <w:rFonts w:ascii="Calibri" w:hAnsi="Calibri" w:cs="Calibri"/>
        </w:rPr>
        <w:t xml:space="preserve">Het DB kwam dit jaar </w:t>
      </w:r>
      <w:r w:rsidR="00E05A5C" w:rsidRPr="009D1849">
        <w:rPr>
          <w:rFonts w:ascii="Calibri" w:hAnsi="Calibri" w:cs="Calibri"/>
        </w:rPr>
        <w:t>9</w:t>
      </w:r>
      <w:r w:rsidRPr="009D1849">
        <w:rPr>
          <w:rFonts w:ascii="Calibri" w:hAnsi="Calibri" w:cs="Calibri"/>
        </w:rPr>
        <w:t xml:space="preserve"> keer bij elkaar</w:t>
      </w:r>
      <w:r w:rsidR="009D1849">
        <w:rPr>
          <w:rFonts w:ascii="Calibri" w:hAnsi="Calibri" w:cs="Calibri"/>
        </w:rPr>
        <w:t xml:space="preserve">, voornamelijk </w:t>
      </w:r>
      <w:r w:rsidRPr="009D1849">
        <w:rPr>
          <w:rFonts w:ascii="Calibri" w:hAnsi="Calibri" w:cs="Calibri"/>
        </w:rPr>
        <w:t xml:space="preserve">online, het AB 2 keer en de ALV </w:t>
      </w:r>
      <w:r w:rsidR="00D77571" w:rsidRPr="009D1849">
        <w:rPr>
          <w:rFonts w:ascii="Calibri" w:hAnsi="Calibri" w:cs="Calibri"/>
        </w:rPr>
        <w:t>2</w:t>
      </w:r>
      <w:r w:rsidRPr="009D1849">
        <w:rPr>
          <w:rFonts w:ascii="Calibri" w:hAnsi="Calibri" w:cs="Calibri"/>
        </w:rPr>
        <w:t xml:space="preserve"> keer.</w:t>
      </w:r>
      <w:r w:rsidR="00153B0E">
        <w:rPr>
          <w:rFonts w:ascii="Calibri" w:hAnsi="Calibri" w:cs="Calibri"/>
        </w:rPr>
        <w:t xml:space="preserve"> </w:t>
      </w:r>
      <w:r>
        <w:rPr>
          <w:rFonts w:ascii="Calibri" w:hAnsi="Calibri" w:cs="Calibri"/>
          <w:color w:val="00000A"/>
        </w:rPr>
        <w:t>De administratie wordt door het FVB-bureau verzorgd. Leden kunnen daar met hun vragen</w:t>
      </w:r>
      <w:r w:rsidR="00153B0E">
        <w:rPr>
          <w:rFonts w:ascii="Calibri" w:hAnsi="Calibri" w:cs="Calibri"/>
        </w:rPr>
        <w:t xml:space="preserve"> </w:t>
      </w:r>
      <w:r>
        <w:rPr>
          <w:rFonts w:ascii="Calibri" w:hAnsi="Calibri" w:cs="Calibri"/>
          <w:color w:val="00000A"/>
        </w:rPr>
        <w:t xml:space="preserve">terecht. </w:t>
      </w:r>
      <w:r w:rsidR="00153B0E">
        <w:rPr>
          <w:rFonts w:ascii="Calibri" w:hAnsi="Calibri" w:cs="Calibri"/>
        </w:rPr>
        <w:t xml:space="preserve"> </w:t>
      </w:r>
      <w:r>
        <w:rPr>
          <w:rFonts w:ascii="Calibri" w:hAnsi="Calibri" w:cs="Calibri"/>
          <w:color w:val="00000A"/>
        </w:rPr>
        <w:t>Er zijn diverse contacten met de opleidingsinstituten. Samen met het bestuur</w:t>
      </w:r>
      <w:r w:rsidR="000313A3">
        <w:rPr>
          <w:rFonts w:ascii="Calibri" w:hAnsi="Calibri" w:cs="Calibri"/>
          <w:color w:val="00000A"/>
        </w:rPr>
        <w:t xml:space="preserve"> </w:t>
      </w:r>
      <w:r>
        <w:rPr>
          <w:rFonts w:ascii="Calibri" w:hAnsi="Calibri" w:cs="Calibri"/>
          <w:color w:val="00000A"/>
        </w:rPr>
        <w:t xml:space="preserve">komen </w:t>
      </w:r>
      <w:r w:rsidR="00125B34">
        <w:rPr>
          <w:rFonts w:ascii="Calibri" w:hAnsi="Calibri" w:cs="Calibri"/>
          <w:color w:val="00000A"/>
        </w:rPr>
        <w:t>wij</w:t>
      </w:r>
      <w:r>
        <w:rPr>
          <w:rFonts w:ascii="Calibri" w:hAnsi="Calibri" w:cs="Calibri"/>
          <w:color w:val="00000A"/>
        </w:rPr>
        <w:t xml:space="preserve"> </w:t>
      </w:r>
      <w:r w:rsidR="00013AFB">
        <w:rPr>
          <w:rFonts w:ascii="Calibri" w:hAnsi="Calibri" w:cs="Calibri"/>
          <w:color w:val="00000A"/>
        </w:rPr>
        <w:t xml:space="preserve">minimaal </w:t>
      </w:r>
      <w:r>
        <w:rPr>
          <w:rFonts w:ascii="Calibri" w:hAnsi="Calibri" w:cs="Calibri"/>
          <w:color w:val="00000A"/>
        </w:rPr>
        <w:t xml:space="preserve">2 keer per jaar bijeen </w:t>
      </w:r>
      <w:r>
        <w:rPr>
          <w:rFonts w:ascii="Calibri" w:hAnsi="Calibri" w:cs="Calibri"/>
          <w:color w:val="000000"/>
        </w:rPr>
        <w:t>in het platformoverleg</w:t>
      </w:r>
      <w:r w:rsidR="000313A3">
        <w:rPr>
          <w:rFonts w:ascii="Calibri" w:hAnsi="Calibri" w:cs="Calibri"/>
          <w:color w:val="000000"/>
        </w:rPr>
        <w:t>.</w:t>
      </w:r>
    </w:p>
    <w:p w14:paraId="594F6A6D" w14:textId="77777777" w:rsidR="00F63D98" w:rsidRPr="00027E28" w:rsidRDefault="00F63D98" w:rsidP="00F63D98">
      <w:pPr>
        <w:autoSpaceDE w:val="0"/>
        <w:autoSpaceDN w:val="0"/>
        <w:adjustRightInd w:val="0"/>
        <w:jc w:val="both"/>
        <w:rPr>
          <w:rFonts w:ascii="Calibri" w:hAnsi="Calibri" w:cs="Calibri"/>
          <w:color w:val="00000A"/>
        </w:rPr>
      </w:pPr>
      <w:r w:rsidRPr="00027E28">
        <w:rPr>
          <w:rFonts w:ascii="Calibri" w:hAnsi="Calibri" w:cs="Calibri"/>
          <w:color w:val="00000A"/>
        </w:rPr>
        <w:lastRenderedPageBreak/>
        <w:t xml:space="preserve">In de ALV van 12 september 2020 zijn er twee </w:t>
      </w:r>
      <w:proofErr w:type="spellStart"/>
      <w:r w:rsidRPr="00027E28">
        <w:rPr>
          <w:rFonts w:ascii="Calibri" w:hAnsi="Calibri" w:cs="Calibri"/>
          <w:color w:val="00000A"/>
        </w:rPr>
        <w:t>bestuursvacatures</w:t>
      </w:r>
      <w:proofErr w:type="spellEnd"/>
      <w:r w:rsidRPr="00027E28">
        <w:rPr>
          <w:rFonts w:ascii="Calibri" w:hAnsi="Calibri" w:cs="Calibri"/>
          <w:color w:val="00000A"/>
        </w:rPr>
        <w:t xml:space="preserve"> vervuld, die van voorzitter en het penningmeesterschap, zijn het secretarieel en financieel verslag van 2019 goedgekeurd en is het invoeren van een reductielidmaatschap goedgekeurd. </w:t>
      </w:r>
    </w:p>
    <w:p w14:paraId="75B70959" w14:textId="1959858D" w:rsidR="007E7277" w:rsidRDefault="007E7277" w:rsidP="004000FC">
      <w:pPr>
        <w:autoSpaceDE w:val="0"/>
        <w:autoSpaceDN w:val="0"/>
        <w:adjustRightInd w:val="0"/>
        <w:jc w:val="both"/>
        <w:rPr>
          <w:rFonts w:cstheme="majorHAnsi"/>
          <w:color w:val="00000A"/>
        </w:rPr>
      </w:pPr>
    </w:p>
    <w:p w14:paraId="1A654073" w14:textId="25CDACAE" w:rsidR="00AA2B08" w:rsidRPr="00657FFE" w:rsidRDefault="00AA2B08" w:rsidP="004000FC">
      <w:pPr>
        <w:autoSpaceDE w:val="0"/>
        <w:autoSpaceDN w:val="0"/>
        <w:adjustRightInd w:val="0"/>
        <w:jc w:val="both"/>
        <w:rPr>
          <w:rFonts w:cstheme="majorHAnsi"/>
          <w:i/>
          <w:iCs/>
          <w:color w:val="00000A"/>
        </w:rPr>
      </w:pPr>
      <w:r w:rsidRPr="00657FFE">
        <w:rPr>
          <w:rFonts w:cstheme="majorHAnsi"/>
          <w:i/>
          <w:iCs/>
          <w:color w:val="00000A"/>
        </w:rPr>
        <w:t xml:space="preserve">Portefeuille </w:t>
      </w:r>
      <w:r w:rsidR="00657FFE" w:rsidRPr="00657FFE">
        <w:rPr>
          <w:rFonts w:cstheme="majorHAnsi"/>
          <w:i/>
          <w:iCs/>
          <w:color w:val="00000A"/>
        </w:rPr>
        <w:t>communicatie</w:t>
      </w:r>
    </w:p>
    <w:p w14:paraId="330BF799" w14:textId="77777777" w:rsidR="006D6608" w:rsidRDefault="006B2E00" w:rsidP="006D6608">
      <w:pPr>
        <w:shd w:val="clear" w:color="auto" w:fill="FFFFFF"/>
        <w:jc w:val="both"/>
        <w:rPr>
          <w:rFonts w:ascii="Calibri" w:eastAsia="Times New Roman" w:hAnsi="Calibri" w:cs="Calibri"/>
        </w:rPr>
      </w:pPr>
      <w:r>
        <w:rPr>
          <w:rFonts w:ascii="Calibri" w:eastAsia="Times New Roman" w:hAnsi="Calibri" w:cs="Calibri"/>
        </w:rPr>
        <w:t xml:space="preserve">Er is lang een vacature geweest voor deze portefeuille. Hierdoor zijn er veel plannen en werkzaamheden op het gebied van communicatie blijven liggen. </w:t>
      </w:r>
      <w:r w:rsidR="00310E94">
        <w:rPr>
          <w:rFonts w:ascii="Calibri" w:eastAsia="Times New Roman" w:hAnsi="Calibri" w:cs="Calibri"/>
        </w:rPr>
        <w:t>Daarnaast heeft de corona-crisis ook veel invloed gehad. V</w:t>
      </w:r>
      <w:r w:rsidR="00660FB9" w:rsidRPr="00660FB9">
        <w:rPr>
          <w:rFonts w:ascii="Calibri" w:eastAsia="Times New Roman" w:hAnsi="Calibri" w:cs="Calibri"/>
        </w:rPr>
        <w:t>anuit communicatie zijn we vooral bezig geweest met afstemming met de FVB om protocollen en richtlijnen rondom corona op te zetten en deze met onze leden te communiceren.</w:t>
      </w:r>
      <w:r w:rsidR="00660FB9">
        <w:rPr>
          <w:rFonts w:ascii="Calibri" w:eastAsia="Times New Roman" w:hAnsi="Calibri" w:cs="Calibri"/>
        </w:rPr>
        <w:t xml:space="preserve">  </w:t>
      </w:r>
    </w:p>
    <w:p w14:paraId="7A525AA6" w14:textId="706EC5B2" w:rsidR="00660FB9" w:rsidRPr="00660FB9" w:rsidRDefault="00660FB9" w:rsidP="002D572D">
      <w:pPr>
        <w:shd w:val="clear" w:color="auto" w:fill="FFFFFF"/>
        <w:jc w:val="both"/>
        <w:rPr>
          <w:rFonts w:ascii="Calibri" w:eastAsia="Times New Roman" w:hAnsi="Calibri" w:cs="Calibri"/>
        </w:rPr>
      </w:pPr>
      <w:r w:rsidRPr="00660FB9">
        <w:rPr>
          <w:rFonts w:ascii="Calibri" w:eastAsia="Times New Roman" w:hAnsi="Calibri" w:cs="Calibri"/>
        </w:rPr>
        <w:t xml:space="preserve">De </w:t>
      </w:r>
      <w:proofErr w:type="spellStart"/>
      <w:r w:rsidRPr="00660FB9">
        <w:rPr>
          <w:rFonts w:ascii="Calibri" w:eastAsia="Times New Roman" w:hAnsi="Calibri" w:cs="Calibri"/>
        </w:rPr>
        <w:t>gezondheidsbeurs</w:t>
      </w:r>
      <w:proofErr w:type="spellEnd"/>
      <w:r w:rsidRPr="00660FB9">
        <w:rPr>
          <w:rFonts w:ascii="Calibri" w:eastAsia="Times New Roman" w:hAnsi="Calibri" w:cs="Calibri"/>
        </w:rPr>
        <w:t xml:space="preserve"> is </w:t>
      </w:r>
      <w:r w:rsidR="002D572D">
        <w:rPr>
          <w:rFonts w:ascii="Calibri" w:eastAsia="Times New Roman" w:hAnsi="Calibri" w:cs="Calibri"/>
        </w:rPr>
        <w:t xml:space="preserve">door Covid 19 </w:t>
      </w:r>
      <w:r w:rsidRPr="00660FB9">
        <w:rPr>
          <w:rFonts w:ascii="Calibri" w:eastAsia="Times New Roman" w:hAnsi="Calibri" w:cs="Calibri"/>
        </w:rPr>
        <w:t>helaas niet doorgegaan.</w:t>
      </w:r>
      <w:r w:rsidR="002D572D">
        <w:rPr>
          <w:rFonts w:ascii="Calibri" w:eastAsia="Times New Roman" w:hAnsi="Calibri" w:cs="Calibri"/>
        </w:rPr>
        <w:t xml:space="preserve"> </w:t>
      </w:r>
      <w:r w:rsidRPr="00660FB9">
        <w:rPr>
          <w:rFonts w:ascii="Calibri" w:eastAsia="Times New Roman" w:hAnsi="Calibri" w:cs="Calibri"/>
        </w:rPr>
        <w:t xml:space="preserve">We hebben wel de week van de </w:t>
      </w:r>
      <w:proofErr w:type="spellStart"/>
      <w:r w:rsidRPr="00660FB9">
        <w:rPr>
          <w:rFonts w:ascii="Calibri" w:eastAsia="Times New Roman" w:hAnsi="Calibri" w:cs="Calibri"/>
        </w:rPr>
        <w:t>vaktherapie</w:t>
      </w:r>
      <w:proofErr w:type="spellEnd"/>
      <w:r w:rsidRPr="00660FB9">
        <w:rPr>
          <w:rFonts w:ascii="Calibri" w:eastAsia="Times New Roman" w:hAnsi="Calibri" w:cs="Calibri"/>
        </w:rPr>
        <w:t xml:space="preserve"> gehad. Dit lijkt niet te leven onder het grote deel van de speltherapeuten. Voor 2021 zouden gaan we proberen toch meer van speltherapie te laten zien tijdens de week van de </w:t>
      </w:r>
      <w:proofErr w:type="spellStart"/>
      <w:r w:rsidRPr="00660FB9">
        <w:rPr>
          <w:rFonts w:ascii="Calibri" w:eastAsia="Times New Roman" w:hAnsi="Calibri" w:cs="Calibri"/>
        </w:rPr>
        <w:t>vaktherapie</w:t>
      </w:r>
      <w:proofErr w:type="spellEnd"/>
      <w:r w:rsidRPr="00660FB9">
        <w:rPr>
          <w:rFonts w:ascii="Calibri" w:eastAsia="Times New Roman" w:hAnsi="Calibri" w:cs="Calibri"/>
        </w:rPr>
        <w:t>.</w:t>
      </w:r>
    </w:p>
    <w:p w14:paraId="14517625" w14:textId="2ED8382A" w:rsidR="00660FB9" w:rsidRPr="00660FB9" w:rsidRDefault="00660FB9" w:rsidP="00551279">
      <w:pPr>
        <w:shd w:val="clear" w:color="auto" w:fill="FFFFFF"/>
        <w:jc w:val="both"/>
        <w:rPr>
          <w:rFonts w:ascii="Calibri" w:eastAsia="Times New Roman" w:hAnsi="Calibri" w:cs="Calibri"/>
        </w:rPr>
      </w:pPr>
      <w:r w:rsidRPr="00660FB9">
        <w:rPr>
          <w:rFonts w:ascii="Calibri" w:eastAsia="Times New Roman" w:hAnsi="Calibri" w:cs="Calibri"/>
        </w:rPr>
        <w:t xml:space="preserve">Voor 2021 hebben we veel leuke nieuwe ideeën. We willen meer gebruik maken van </w:t>
      </w:r>
      <w:proofErr w:type="spellStart"/>
      <w:r w:rsidRPr="00660FB9">
        <w:rPr>
          <w:rFonts w:ascii="Calibri" w:eastAsia="Times New Roman" w:hAnsi="Calibri" w:cs="Calibri"/>
        </w:rPr>
        <w:t>social</w:t>
      </w:r>
      <w:proofErr w:type="spellEnd"/>
      <w:r w:rsidRPr="00660FB9">
        <w:rPr>
          <w:rFonts w:ascii="Calibri" w:eastAsia="Times New Roman" w:hAnsi="Calibri" w:cs="Calibri"/>
        </w:rPr>
        <w:t xml:space="preserve"> media, vlogs en werken aan meer naamsbekendheid.</w:t>
      </w:r>
      <w:r>
        <w:rPr>
          <w:rFonts w:ascii="Calibri" w:eastAsia="Times New Roman" w:hAnsi="Calibri" w:cs="Calibri"/>
        </w:rPr>
        <w:t xml:space="preserve"> </w:t>
      </w:r>
      <w:r w:rsidRPr="00660FB9">
        <w:rPr>
          <w:rFonts w:ascii="Calibri" w:eastAsia="Times New Roman" w:hAnsi="Calibri" w:cs="Calibri"/>
        </w:rPr>
        <w:t>We gaan kijken naar nieuw promotiemateriaal voor nieuwe leden van de FVB/NVVS.</w:t>
      </w:r>
    </w:p>
    <w:p w14:paraId="142E33EC" w14:textId="07BB10D6" w:rsidR="00660FB9" w:rsidRPr="00660FB9" w:rsidRDefault="00551279" w:rsidP="00551279">
      <w:pPr>
        <w:shd w:val="clear" w:color="auto" w:fill="FFFFFF"/>
        <w:jc w:val="both"/>
        <w:rPr>
          <w:rFonts w:ascii="Calibri" w:eastAsia="Times New Roman" w:hAnsi="Calibri" w:cs="Calibri"/>
        </w:rPr>
      </w:pPr>
      <w:r>
        <w:rPr>
          <w:rFonts w:ascii="Calibri" w:eastAsia="Times New Roman" w:hAnsi="Calibri" w:cs="Calibri"/>
        </w:rPr>
        <w:t>Daarnaast wordt s</w:t>
      </w:r>
      <w:r w:rsidR="00660FB9" w:rsidRPr="00660FB9">
        <w:rPr>
          <w:rFonts w:ascii="Calibri" w:eastAsia="Times New Roman" w:hAnsi="Calibri" w:cs="Calibri"/>
        </w:rPr>
        <w:t>amen met de commissie kennisinnovatie</w:t>
      </w:r>
      <w:r w:rsidR="00EE2FEF">
        <w:rPr>
          <w:rFonts w:ascii="Calibri" w:eastAsia="Times New Roman" w:hAnsi="Calibri" w:cs="Calibri"/>
        </w:rPr>
        <w:t>,</w:t>
      </w:r>
      <w:r w:rsidR="00660FB9" w:rsidRPr="00660FB9">
        <w:rPr>
          <w:rFonts w:ascii="Calibri" w:eastAsia="Times New Roman" w:hAnsi="Calibri" w:cs="Calibri"/>
        </w:rPr>
        <w:t xml:space="preserve"> onderzoek </w:t>
      </w:r>
      <w:r w:rsidR="00EE2FEF">
        <w:rPr>
          <w:rFonts w:ascii="Calibri" w:eastAsia="Times New Roman" w:hAnsi="Calibri" w:cs="Calibri"/>
        </w:rPr>
        <w:t>en scholing</w:t>
      </w:r>
      <w:r w:rsidR="00660FB9" w:rsidRPr="00660FB9">
        <w:rPr>
          <w:rFonts w:ascii="Calibri" w:eastAsia="Times New Roman" w:hAnsi="Calibri" w:cs="Calibri"/>
        </w:rPr>
        <w:t xml:space="preserve"> een jaarlijks thema </w:t>
      </w:r>
      <w:r w:rsidR="00EE2FEF">
        <w:rPr>
          <w:rFonts w:ascii="Calibri" w:eastAsia="Times New Roman" w:hAnsi="Calibri" w:cs="Calibri"/>
        </w:rPr>
        <w:t>uitgewerkt</w:t>
      </w:r>
      <w:r w:rsidR="00660FB9" w:rsidRPr="00660FB9">
        <w:rPr>
          <w:rFonts w:ascii="Calibri" w:eastAsia="Times New Roman" w:hAnsi="Calibri" w:cs="Calibri"/>
        </w:rPr>
        <w:t xml:space="preserve">. </w:t>
      </w:r>
      <w:r w:rsidR="00EE2FEF">
        <w:rPr>
          <w:rFonts w:ascii="Calibri" w:eastAsia="Times New Roman" w:hAnsi="Calibri" w:cs="Calibri"/>
        </w:rPr>
        <w:t xml:space="preserve">Plan is </w:t>
      </w:r>
      <w:r w:rsidR="00AE27F9">
        <w:rPr>
          <w:rFonts w:ascii="Calibri" w:eastAsia="Times New Roman" w:hAnsi="Calibri" w:cs="Calibri"/>
        </w:rPr>
        <w:t>om b</w:t>
      </w:r>
      <w:r w:rsidR="00660FB9" w:rsidRPr="00660FB9">
        <w:rPr>
          <w:rFonts w:ascii="Calibri" w:eastAsia="Times New Roman" w:hAnsi="Calibri" w:cs="Calibri"/>
        </w:rPr>
        <w:t xml:space="preserve">ijvoorbeeld elke 2 maanden een klein </w:t>
      </w:r>
      <w:proofErr w:type="spellStart"/>
      <w:r w:rsidR="00660FB9" w:rsidRPr="00660FB9">
        <w:rPr>
          <w:rFonts w:ascii="Calibri" w:eastAsia="Times New Roman" w:hAnsi="Calibri" w:cs="Calibri"/>
        </w:rPr>
        <w:t>webinar</w:t>
      </w:r>
      <w:proofErr w:type="spellEnd"/>
      <w:r w:rsidR="00660FB9" w:rsidRPr="00660FB9">
        <w:rPr>
          <w:rFonts w:ascii="Calibri" w:eastAsia="Times New Roman" w:hAnsi="Calibri" w:cs="Calibri"/>
        </w:rPr>
        <w:t xml:space="preserve"> </w:t>
      </w:r>
      <w:r w:rsidR="00AE27F9">
        <w:rPr>
          <w:rFonts w:ascii="Calibri" w:eastAsia="Times New Roman" w:hAnsi="Calibri" w:cs="Calibri"/>
        </w:rPr>
        <w:t xml:space="preserve">te organiseren </w:t>
      </w:r>
      <w:r w:rsidR="00660FB9" w:rsidRPr="00660FB9">
        <w:rPr>
          <w:rFonts w:ascii="Calibri" w:eastAsia="Times New Roman" w:hAnsi="Calibri" w:cs="Calibri"/>
        </w:rPr>
        <w:t>waarin een (deel)thema wordt besproken.</w:t>
      </w:r>
    </w:p>
    <w:p w14:paraId="4B8AAD57" w14:textId="2A81D156" w:rsidR="00660FB9" w:rsidRPr="00660FB9" w:rsidRDefault="00660FB9" w:rsidP="00551279">
      <w:pPr>
        <w:shd w:val="clear" w:color="auto" w:fill="FFFFFF"/>
        <w:jc w:val="both"/>
        <w:rPr>
          <w:rFonts w:ascii="Calibri" w:eastAsia="Times New Roman" w:hAnsi="Calibri" w:cs="Calibri"/>
        </w:rPr>
      </w:pPr>
      <w:r w:rsidRPr="00660FB9">
        <w:rPr>
          <w:rFonts w:ascii="Calibri" w:eastAsia="Times New Roman" w:hAnsi="Calibri" w:cs="Calibri"/>
        </w:rPr>
        <w:t xml:space="preserve">In het tijdschrift de </w:t>
      </w:r>
      <w:r w:rsidR="00AE27F9">
        <w:rPr>
          <w:rFonts w:ascii="Calibri" w:eastAsia="Times New Roman" w:hAnsi="Calibri" w:cs="Calibri"/>
        </w:rPr>
        <w:t>S</w:t>
      </w:r>
      <w:r w:rsidRPr="00660FB9">
        <w:rPr>
          <w:rFonts w:ascii="Calibri" w:eastAsia="Times New Roman" w:hAnsi="Calibri" w:cs="Calibri"/>
        </w:rPr>
        <w:t xml:space="preserve">pelenderwijs of </w:t>
      </w:r>
      <w:r w:rsidR="00AE27F9">
        <w:rPr>
          <w:rFonts w:ascii="Calibri" w:eastAsia="Times New Roman" w:hAnsi="Calibri" w:cs="Calibri"/>
        </w:rPr>
        <w:t xml:space="preserve">Tijdschrift voor </w:t>
      </w:r>
      <w:proofErr w:type="spellStart"/>
      <w:r w:rsidR="00AE27F9">
        <w:rPr>
          <w:rFonts w:ascii="Calibri" w:eastAsia="Times New Roman" w:hAnsi="Calibri" w:cs="Calibri"/>
        </w:rPr>
        <w:t>V</w:t>
      </w:r>
      <w:r w:rsidRPr="00660FB9">
        <w:rPr>
          <w:rFonts w:ascii="Calibri" w:eastAsia="Times New Roman" w:hAnsi="Calibri" w:cs="Calibri"/>
        </w:rPr>
        <w:t>aktherapie</w:t>
      </w:r>
      <w:proofErr w:type="spellEnd"/>
      <w:r w:rsidRPr="00660FB9">
        <w:rPr>
          <w:rFonts w:ascii="Calibri" w:eastAsia="Times New Roman" w:hAnsi="Calibri" w:cs="Calibri"/>
        </w:rPr>
        <w:t xml:space="preserve"> </w:t>
      </w:r>
      <w:r w:rsidR="000B70B0">
        <w:rPr>
          <w:rFonts w:ascii="Calibri" w:eastAsia="Times New Roman" w:hAnsi="Calibri" w:cs="Calibri"/>
        </w:rPr>
        <w:t xml:space="preserve">willen we </w:t>
      </w:r>
      <w:r w:rsidRPr="00660FB9">
        <w:rPr>
          <w:rFonts w:ascii="Calibri" w:eastAsia="Times New Roman" w:hAnsi="Calibri" w:cs="Calibri"/>
        </w:rPr>
        <w:t xml:space="preserve">de CHE een grotere rol geven. </w:t>
      </w:r>
      <w:r w:rsidR="000B70B0">
        <w:rPr>
          <w:rFonts w:ascii="Calibri" w:eastAsia="Times New Roman" w:hAnsi="Calibri" w:cs="Calibri"/>
        </w:rPr>
        <w:t>Mogelijk met een v</w:t>
      </w:r>
      <w:r w:rsidRPr="00660FB9">
        <w:rPr>
          <w:rFonts w:ascii="Calibri" w:eastAsia="Times New Roman" w:hAnsi="Calibri" w:cs="Calibri"/>
        </w:rPr>
        <w:t xml:space="preserve">aste column </w:t>
      </w:r>
      <w:r w:rsidR="002823FA">
        <w:rPr>
          <w:rFonts w:ascii="Calibri" w:eastAsia="Times New Roman" w:hAnsi="Calibri" w:cs="Calibri"/>
        </w:rPr>
        <w:t>van de l</w:t>
      </w:r>
      <w:r w:rsidRPr="00660FB9">
        <w:rPr>
          <w:rFonts w:ascii="Calibri" w:eastAsia="Times New Roman" w:hAnsi="Calibri" w:cs="Calibri"/>
        </w:rPr>
        <w:t>ector</w:t>
      </w:r>
      <w:r w:rsidR="002823FA">
        <w:rPr>
          <w:rFonts w:ascii="Calibri" w:eastAsia="Times New Roman" w:hAnsi="Calibri" w:cs="Calibri"/>
        </w:rPr>
        <w:t>, i</w:t>
      </w:r>
      <w:r w:rsidRPr="00660FB9">
        <w:rPr>
          <w:rFonts w:ascii="Calibri" w:eastAsia="Times New Roman" w:hAnsi="Calibri" w:cs="Calibri"/>
        </w:rPr>
        <w:t>nterviews met studenten die vertellen over hun onderzoek.</w:t>
      </w:r>
    </w:p>
    <w:p w14:paraId="418BD03A" w14:textId="48D891FE" w:rsidR="00660FB9" w:rsidRDefault="00660FB9" w:rsidP="004000FC">
      <w:pPr>
        <w:shd w:val="clear" w:color="auto" w:fill="FFFFFF"/>
        <w:jc w:val="both"/>
        <w:rPr>
          <w:rFonts w:eastAsia="Times New Roman" w:cstheme="majorHAnsi"/>
          <w:color w:val="333333"/>
          <w:highlight w:val="cyan"/>
        </w:rPr>
      </w:pPr>
    </w:p>
    <w:p w14:paraId="04148E20" w14:textId="3FAD2A09" w:rsidR="002823FA" w:rsidRPr="002823FA" w:rsidRDefault="002823FA" w:rsidP="004000FC">
      <w:pPr>
        <w:jc w:val="both"/>
        <w:textAlignment w:val="baseline"/>
        <w:rPr>
          <w:rFonts w:eastAsia="Times New Roman" w:cstheme="minorHAnsi"/>
          <w:i/>
          <w:iCs/>
          <w:color w:val="000000"/>
        </w:rPr>
      </w:pPr>
      <w:r>
        <w:rPr>
          <w:rFonts w:eastAsia="Times New Roman" w:cstheme="minorHAnsi"/>
          <w:i/>
          <w:iCs/>
          <w:color w:val="000000"/>
        </w:rPr>
        <w:t>Portefeuille belangenbehartiging</w:t>
      </w:r>
    </w:p>
    <w:p w14:paraId="5190AC1E" w14:textId="7A4354AE" w:rsidR="00234751" w:rsidRPr="00D12AB2" w:rsidRDefault="00234751" w:rsidP="004000FC">
      <w:pPr>
        <w:jc w:val="both"/>
        <w:textAlignment w:val="baseline"/>
        <w:rPr>
          <w:rFonts w:eastAsia="Times New Roman" w:cstheme="minorHAnsi"/>
          <w:color w:val="000000"/>
        </w:rPr>
      </w:pPr>
      <w:r w:rsidRPr="00D12AB2">
        <w:rPr>
          <w:rFonts w:eastAsia="Times New Roman" w:cstheme="minorHAnsi"/>
          <w:color w:val="000000"/>
        </w:rPr>
        <w:t>Belangbehartiging heeft zich in het jaar 2020 bezig gehouden met:</w:t>
      </w:r>
    </w:p>
    <w:p w14:paraId="31F39E81" w14:textId="77777777" w:rsidR="00234751"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sidRPr="00D12AB2">
        <w:rPr>
          <w:rFonts w:eastAsia="Times New Roman" w:cstheme="minorHAnsi"/>
          <w:color w:val="000000"/>
          <w:sz w:val="24"/>
          <w:szCs w:val="24"/>
          <w:lang w:eastAsia="nl-NL"/>
        </w:rPr>
        <w:t xml:space="preserve">Zorg dat </w:t>
      </w:r>
      <w:proofErr w:type="spellStart"/>
      <w:r w:rsidRPr="00D12AB2">
        <w:rPr>
          <w:rFonts w:eastAsia="Times New Roman" w:cstheme="minorHAnsi"/>
          <w:color w:val="000000"/>
          <w:sz w:val="24"/>
          <w:szCs w:val="24"/>
          <w:lang w:eastAsia="nl-NL"/>
        </w:rPr>
        <w:t>vaktherapie</w:t>
      </w:r>
      <w:proofErr w:type="spellEnd"/>
      <w:r w:rsidRPr="00D12AB2">
        <w:rPr>
          <w:rFonts w:eastAsia="Times New Roman" w:cstheme="minorHAnsi"/>
          <w:color w:val="000000"/>
          <w:sz w:val="24"/>
          <w:szCs w:val="24"/>
          <w:lang w:eastAsia="nl-NL"/>
        </w:rPr>
        <w:t xml:space="preserve"> (in samenwerking met de FVB) en dat speltherapie onderdeel wordt van het reguliere zorgaanbod.</w:t>
      </w:r>
      <w:r>
        <w:rPr>
          <w:rFonts w:eastAsia="Times New Roman" w:cstheme="minorHAnsi"/>
          <w:color w:val="000000"/>
          <w:sz w:val="24"/>
          <w:szCs w:val="24"/>
          <w:lang w:eastAsia="nl-NL"/>
        </w:rPr>
        <w:t xml:space="preserve"> </w:t>
      </w:r>
    </w:p>
    <w:p w14:paraId="6A148DF5" w14:textId="77777777" w:rsidR="00234751" w:rsidRPr="00D12AB2"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Pr>
          <w:rFonts w:eastAsia="Times New Roman" w:cstheme="minorHAnsi"/>
          <w:color w:val="000000"/>
          <w:sz w:val="24"/>
          <w:szCs w:val="24"/>
          <w:lang w:eastAsia="nl-NL"/>
        </w:rPr>
        <w:t>I</w:t>
      </w:r>
      <w:r w:rsidRPr="00D12AB2">
        <w:rPr>
          <w:rFonts w:eastAsia="Times New Roman" w:cstheme="minorHAnsi"/>
          <w:color w:val="000000"/>
          <w:sz w:val="24"/>
          <w:szCs w:val="24"/>
          <w:lang w:eastAsia="nl-NL"/>
        </w:rPr>
        <w:t>n samenwerking met de FVB</w:t>
      </w:r>
      <w:r>
        <w:rPr>
          <w:rFonts w:eastAsia="Times New Roman" w:cstheme="minorHAnsi"/>
          <w:color w:val="000000"/>
          <w:sz w:val="24"/>
          <w:szCs w:val="24"/>
          <w:lang w:eastAsia="nl-NL"/>
        </w:rPr>
        <w:t xml:space="preserve"> </w:t>
      </w:r>
      <w:r w:rsidRPr="00D12AB2">
        <w:rPr>
          <w:rFonts w:eastAsia="Times New Roman" w:cstheme="minorHAnsi"/>
          <w:color w:val="000000"/>
          <w:sz w:val="24"/>
          <w:szCs w:val="24"/>
          <w:lang w:eastAsia="nl-NL"/>
        </w:rPr>
        <w:t>protocollen opgesteld i.v.m. de richtlijn omtrent COVID.</w:t>
      </w:r>
    </w:p>
    <w:p w14:paraId="3196DAB4" w14:textId="77777777" w:rsidR="00234751" w:rsidRPr="00D12AB2"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sidRPr="00D12AB2">
        <w:rPr>
          <w:rFonts w:eastAsia="Times New Roman" w:cstheme="minorHAnsi"/>
          <w:color w:val="000000"/>
          <w:sz w:val="24"/>
          <w:szCs w:val="24"/>
          <w:lang w:eastAsia="nl-NL"/>
        </w:rPr>
        <w:t>Contacten met instellingen en werknemersorganisaties</w:t>
      </w:r>
      <w:r>
        <w:rPr>
          <w:rFonts w:eastAsia="Times New Roman" w:cstheme="minorHAnsi"/>
          <w:color w:val="000000"/>
          <w:sz w:val="24"/>
          <w:szCs w:val="24"/>
          <w:lang w:eastAsia="nl-NL"/>
        </w:rPr>
        <w:t xml:space="preserve"> dat ook hier de vak therapeuten het recht krijgen om door te werken in de Lock down.</w:t>
      </w:r>
    </w:p>
    <w:p w14:paraId="0350F80C" w14:textId="77777777" w:rsidR="00234751" w:rsidRPr="00D12AB2"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sidRPr="00D12AB2">
        <w:rPr>
          <w:rFonts w:eastAsia="Times New Roman" w:cstheme="minorHAnsi"/>
          <w:color w:val="000000"/>
          <w:sz w:val="24"/>
          <w:szCs w:val="24"/>
          <w:lang w:eastAsia="nl-NL"/>
        </w:rPr>
        <w:t>Contacten met gemeenten. Zorgen dat zij bekend zijn met speltherapie en deze vergoeden deze binnen de Jeugdwet/WMO. Op de site van de FVB zijn handige documenten te vinden in de onderhandeling met de gemeentes.</w:t>
      </w:r>
    </w:p>
    <w:p w14:paraId="544890DE" w14:textId="77777777" w:rsidR="00234751" w:rsidRPr="00D12AB2"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sidRPr="00D12AB2">
        <w:rPr>
          <w:rFonts w:eastAsia="Times New Roman" w:cstheme="minorHAnsi"/>
          <w:color w:val="000000"/>
          <w:sz w:val="24"/>
          <w:szCs w:val="24"/>
          <w:lang w:eastAsia="nl-NL"/>
        </w:rPr>
        <w:t xml:space="preserve">Contacten met zorgverzekeraars, zodat speltherapie in het pakket blijft. </w:t>
      </w:r>
    </w:p>
    <w:p w14:paraId="7EEA6A71" w14:textId="4459B60B" w:rsidR="00234751" w:rsidRDefault="00234751" w:rsidP="00FD293D">
      <w:pPr>
        <w:pStyle w:val="Lijstalinea"/>
        <w:numPr>
          <w:ilvl w:val="0"/>
          <w:numId w:val="14"/>
        </w:numPr>
        <w:spacing w:after="0" w:line="259" w:lineRule="auto"/>
        <w:ind w:left="714" w:hanging="357"/>
        <w:jc w:val="both"/>
        <w:textAlignment w:val="baseline"/>
        <w:rPr>
          <w:rFonts w:eastAsia="Times New Roman" w:cstheme="minorHAnsi"/>
          <w:color w:val="000000"/>
          <w:sz w:val="24"/>
          <w:szCs w:val="24"/>
          <w:lang w:eastAsia="nl-NL"/>
        </w:rPr>
      </w:pPr>
      <w:r w:rsidRPr="00D12AB2">
        <w:rPr>
          <w:rFonts w:eastAsia="Times New Roman" w:cstheme="minorHAnsi"/>
          <w:color w:val="000000"/>
          <w:sz w:val="24"/>
          <w:szCs w:val="24"/>
          <w:lang w:eastAsia="nl-NL"/>
        </w:rPr>
        <w:t>De belangen van de speltherapeuten werden behartigd op iedere plek waar dat nodig was.</w:t>
      </w:r>
    </w:p>
    <w:p w14:paraId="40A9AF72" w14:textId="77777777" w:rsidR="00885B6A" w:rsidRPr="00D12AB2" w:rsidRDefault="00885B6A" w:rsidP="00885B6A">
      <w:pPr>
        <w:pStyle w:val="Lijstalinea"/>
        <w:spacing w:after="0" w:line="259" w:lineRule="auto"/>
        <w:ind w:left="714"/>
        <w:jc w:val="both"/>
        <w:textAlignment w:val="baseline"/>
        <w:rPr>
          <w:rFonts w:eastAsia="Times New Roman" w:cstheme="minorHAnsi"/>
          <w:color w:val="000000"/>
          <w:sz w:val="24"/>
          <w:szCs w:val="24"/>
          <w:lang w:eastAsia="nl-NL"/>
        </w:rPr>
      </w:pPr>
    </w:p>
    <w:p w14:paraId="574D56E2" w14:textId="77777777" w:rsidR="00AB4B57" w:rsidRDefault="00AB4B57" w:rsidP="00B4605E">
      <w:pPr>
        <w:shd w:val="clear" w:color="auto" w:fill="FFFFFF"/>
        <w:rPr>
          <w:rFonts w:eastAsia="Times New Roman" w:cstheme="majorHAnsi"/>
          <w:i/>
          <w:iCs/>
          <w:color w:val="333333"/>
        </w:rPr>
      </w:pPr>
    </w:p>
    <w:p w14:paraId="391C89A1" w14:textId="77777777" w:rsidR="00AB4B57" w:rsidRDefault="00AB4B57" w:rsidP="00B4605E">
      <w:pPr>
        <w:shd w:val="clear" w:color="auto" w:fill="FFFFFF"/>
        <w:rPr>
          <w:rFonts w:eastAsia="Times New Roman" w:cstheme="majorHAnsi"/>
          <w:i/>
          <w:iCs/>
          <w:color w:val="333333"/>
        </w:rPr>
      </w:pPr>
    </w:p>
    <w:p w14:paraId="0EC07A53" w14:textId="4D0AF9C3" w:rsidR="00B4605E" w:rsidRPr="00B4605E" w:rsidRDefault="00B4605E" w:rsidP="00B4605E">
      <w:pPr>
        <w:shd w:val="clear" w:color="auto" w:fill="FFFFFF"/>
        <w:rPr>
          <w:rFonts w:eastAsia="Times New Roman" w:cstheme="majorHAnsi"/>
          <w:i/>
          <w:iCs/>
          <w:color w:val="333333"/>
        </w:rPr>
      </w:pPr>
      <w:r w:rsidRPr="00B4605E">
        <w:rPr>
          <w:rFonts w:eastAsia="Times New Roman" w:cstheme="majorHAnsi"/>
          <w:i/>
          <w:iCs/>
          <w:color w:val="333333"/>
        </w:rPr>
        <w:lastRenderedPageBreak/>
        <w:t>Portefeuille kennisinnovatie</w:t>
      </w:r>
    </w:p>
    <w:p w14:paraId="1491608C" w14:textId="44ABD2BD" w:rsidR="009A3918" w:rsidRPr="00B4605E"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 xml:space="preserve">In 2020 is een actief lid van de NVVS aangesloten bij de werkgroep GMVT (Generieke Module </w:t>
      </w:r>
      <w:proofErr w:type="spellStart"/>
      <w:r w:rsidRPr="00B4605E">
        <w:rPr>
          <w:rFonts w:eastAsia="Times New Roman" w:cstheme="majorHAnsi"/>
          <w:color w:val="333333"/>
        </w:rPr>
        <w:t>Vaktherapie</w:t>
      </w:r>
      <w:proofErr w:type="spellEnd"/>
      <w:r w:rsidRPr="00B4605E">
        <w:rPr>
          <w:rFonts w:eastAsia="Times New Roman" w:cstheme="majorHAnsi"/>
          <w:color w:val="333333"/>
        </w:rPr>
        <w:t>) Als een vervolg hierop is er een feedbackgroepje ontstaan die het actieve lid ondersteunt bij haar drukke werkzaamheden. Een bestuurslid met de portefeuille kennisinnovatie is lid van deze feedbackgroep. Het andere bestuurslid bekijkt hoe we de ideeën en plannen vanuit deze FVB werkgroep verder kunnen inbedden bij de NVVS. Denk hierbij aan het verder bekendheid geven aan de GMVT en de Trans Diagnostische Factoren. (TDF) binnen de NVVS.</w:t>
      </w:r>
    </w:p>
    <w:p w14:paraId="2831875E" w14:textId="7967A3C3" w:rsidR="009A3918" w:rsidRPr="00B4605E"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 xml:space="preserve">In 2020 heeft een bestuurslid kennisinnovatie een beleidsstuk geschreven met als doel te onderzoeken hoe we het doen van onderzoek beter kunnen inbedden binnen de NVVS. Voortschrijdend op deze actie is tijdens het AB van oktober de nieuwe commissie onderzoek aangesteld. De commissie onderzoek heeft twee voorzitters waarvan er een wetenschappelijk is opgeleid. Beide voorzitters zijn, naast speltherapeut binnen hun eigen praktijk, verbonden aan de CHE. Het doel van deze commissie is om in de lijn van de </w:t>
      </w:r>
      <w:proofErr w:type="spellStart"/>
      <w:r w:rsidRPr="00B4605E">
        <w:rPr>
          <w:rFonts w:eastAsia="Times New Roman" w:cstheme="majorHAnsi"/>
          <w:color w:val="333333"/>
        </w:rPr>
        <w:t>onderzoeksagenda</w:t>
      </w:r>
      <w:proofErr w:type="spellEnd"/>
      <w:r w:rsidRPr="00B4605E">
        <w:rPr>
          <w:rFonts w:eastAsia="Times New Roman" w:cstheme="majorHAnsi"/>
          <w:color w:val="333333"/>
        </w:rPr>
        <w:t xml:space="preserve"> van de FVB een eigen </w:t>
      </w:r>
      <w:proofErr w:type="spellStart"/>
      <w:r w:rsidRPr="00B4605E">
        <w:rPr>
          <w:rFonts w:eastAsia="Times New Roman" w:cstheme="majorHAnsi"/>
          <w:color w:val="333333"/>
        </w:rPr>
        <w:t>onderzoeksagenda</w:t>
      </w:r>
      <w:proofErr w:type="spellEnd"/>
      <w:r w:rsidRPr="00B4605E">
        <w:rPr>
          <w:rFonts w:eastAsia="Times New Roman" w:cstheme="majorHAnsi"/>
          <w:color w:val="333333"/>
        </w:rPr>
        <w:t xml:space="preserve"> op te zetten voor de NVVS met als groot gemeenschappelijk doel om de effectiviteit van speltherapie te gaan onderzoeken en bewijzen!  </w:t>
      </w:r>
    </w:p>
    <w:p w14:paraId="0F22F6F2" w14:textId="17202099" w:rsidR="009A3918" w:rsidRPr="00B4605E"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 xml:space="preserve">Er zijn in 2020 twee platform overleggen geweest. Een platform overleg is een overleg tussen het bestuur en </w:t>
      </w:r>
      <w:r w:rsidR="00910457" w:rsidRPr="00B4605E">
        <w:rPr>
          <w:rFonts w:eastAsia="Times New Roman" w:cstheme="majorHAnsi"/>
          <w:color w:val="333333"/>
        </w:rPr>
        <w:t>CHE.</w:t>
      </w:r>
      <w:r w:rsidRPr="00B4605E">
        <w:rPr>
          <w:rFonts w:eastAsia="Times New Roman" w:cstheme="majorHAnsi"/>
          <w:color w:val="333333"/>
        </w:rPr>
        <w:t xml:space="preserve"> René Benneker is de voorzitter van dit overleg. In 2020 hebben we in het platform overleg met name gesproken hoe we de samenwerking tussen de NVVS en de CHE verder willen vormgeven en intensiveren. Op verschillende gebieden willen we de samenwerking uitbreiden. Denk hierbij aan voorlichting, onderzoek en het begeleiden en ondersteunen van de studenten. </w:t>
      </w:r>
    </w:p>
    <w:p w14:paraId="4B685491" w14:textId="77777777" w:rsidR="009A3918" w:rsidRPr="00B4605E"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 xml:space="preserve">In 2020 is er met verschillende opleidingen gesproken om te kijken of er een bacheloropleiding speltherapie kan worden ontwikkeld. René Benneker ondersteunt de NVVS bij dit proces. </w:t>
      </w:r>
    </w:p>
    <w:p w14:paraId="7C81106B" w14:textId="77777777" w:rsidR="009A3918" w:rsidRPr="00B4605E"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 xml:space="preserve">De contacten met </w:t>
      </w:r>
      <w:proofErr w:type="spellStart"/>
      <w:r w:rsidRPr="00B4605E">
        <w:rPr>
          <w:rFonts w:eastAsia="Times New Roman" w:cstheme="majorHAnsi"/>
          <w:color w:val="333333"/>
        </w:rPr>
        <w:t>Louk</w:t>
      </w:r>
      <w:proofErr w:type="spellEnd"/>
      <w:r w:rsidRPr="00B4605E">
        <w:rPr>
          <w:rFonts w:eastAsia="Times New Roman" w:cstheme="majorHAnsi"/>
          <w:color w:val="333333"/>
        </w:rPr>
        <w:t xml:space="preserve"> Vanderschuren (ambassadeur NVVS) zijn gecontinueerd. </w:t>
      </w:r>
      <w:proofErr w:type="spellStart"/>
      <w:r w:rsidRPr="00B4605E">
        <w:rPr>
          <w:rFonts w:eastAsia="Times New Roman" w:cstheme="majorHAnsi"/>
          <w:color w:val="333333"/>
        </w:rPr>
        <w:t>Louk</w:t>
      </w:r>
      <w:proofErr w:type="spellEnd"/>
      <w:r w:rsidRPr="00B4605E">
        <w:rPr>
          <w:rFonts w:eastAsia="Times New Roman" w:cstheme="majorHAnsi"/>
          <w:color w:val="333333"/>
        </w:rPr>
        <w:t xml:space="preserve"> is aangesloten bij de werkgroep onderzoek die tot doel heeft om onderzoeksvragen te gaan formuleren. Ook is </w:t>
      </w:r>
      <w:proofErr w:type="spellStart"/>
      <w:r w:rsidRPr="00B4605E">
        <w:rPr>
          <w:rFonts w:eastAsia="Times New Roman" w:cstheme="majorHAnsi"/>
          <w:color w:val="333333"/>
        </w:rPr>
        <w:t>Louk</w:t>
      </w:r>
      <w:proofErr w:type="spellEnd"/>
      <w:r w:rsidRPr="00B4605E">
        <w:rPr>
          <w:rFonts w:eastAsia="Times New Roman" w:cstheme="majorHAnsi"/>
          <w:color w:val="333333"/>
        </w:rPr>
        <w:t xml:space="preserve"> gevraagd een artikel te schrijven voor het Tijdschrift Voor </w:t>
      </w:r>
      <w:proofErr w:type="spellStart"/>
      <w:r w:rsidRPr="00B4605E">
        <w:rPr>
          <w:rFonts w:eastAsia="Times New Roman" w:cstheme="majorHAnsi"/>
          <w:color w:val="333333"/>
        </w:rPr>
        <w:t>VakTherapie</w:t>
      </w:r>
      <w:proofErr w:type="spellEnd"/>
      <w:r w:rsidRPr="00B4605E">
        <w:rPr>
          <w:rFonts w:eastAsia="Times New Roman" w:cstheme="majorHAnsi"/>
          <w:color w:val="333333"/>
        </w:rPr>
        <w:t>.(</w:t>
      </w:r>
      <w:proofErr w:type="spellStart"/>
      <w:r w:rsidRPr="00B4605E">
        <w:rPr>
          <w:rFonts w:eastAsia="Times New Roman" w:cstheme="majorHAnsi"/>
          <w:color w:val="333333"/>
        </w:rPr>
        <w:t>TvVT</w:t>
      </w:r>
      <w:proofErr w:type="spellEnd"/>
      <w:r w:rsidRPr="00B4605E">
        <w:rPr>
          <w:rFonts w:eastAsia="Times New Roman" w:cstheme="majorHAnsi"/>
          <w:color w:val="333333"/>
        </w:rPr>
        <w:t xml:space="preserve">) </w:t>
      </w:r>
    </w:p>
    <w:p w14:paraId="7E5FDF97" w14:textId="4D4F3D51" w:rsidR="009A3918" w:rsidRDefault="009A3918" w:rsidP="00B4605E">
      <w:pPr>
        <w:shd w:val="clear" w:color="auto" w:fill="FFFFFF"/>
        <w:jc w:val="both"/>
        <w:rPr>
          <w:rFonts w:eastAsia="Times New Roman" w:cstheme="majorHAnsi"/>
          <w:color w:val="333333"/>
        </w:rPr>
      </w:pPr>
      <w:r w:rsidRPr="00B4605E">
        <w:rPr>
          <w:rFonts w:eastAsia="Times New Roman" w:cstheme="majorHAnsi"/>
          <w:color w:val="333333"/>
        </w:rPr>
        <w:t>Als laatste zijn er gedurende het jaar veel vragen over opleidingen, registratie en dergelijke binnen gekomen. Deze vragen zijn grotendeels door de bestuursleden kennis innovatie uitgezocht en afgehandeld. René Benneker is hierbij indien nodig om advies gevraagd.</w:t>
      </w:r>
    </w:p>
    <w:p w14:paraId="16904E08" w14:textId="77777777" w:rsidR="00A73C13" w:rsidRPr="00660FB9" w:rsidRDefault="00A73C13" w:rsidP="00A73C13">
      <w:pPr>
        <w:autoSpaceDE w:val="0"/>
        <w:autoSpaceDN w:val="0"/>
        <w:adjustRightInd w:val="0"/>
        <w:rPr>
          <w:rFonts w:ascii="Calibri" w:hAnsi="Calibri" w:cs="Calibri"/>
          <w:color w:val="000000"/>
          <w:highlight w:val="cyan"/>
        </w:rPr>
      </w:pPr>
    </w:p>
    <w:p w14:paraId="390E3736" w14:textId="0F99D8CD" w:rsidR="00A73C13" w:rsidRPr="00027E28" w:rsidRDefault="00A73C13" w:rsidP="00A73C13">
      <w:pPr>
        <w:autoSpaceDE w:val="0"/>
        <w:autoSpaceDN w:val="0"/>
        <w:adjustRightInd w:val="0"/>
        <w:rPr>
          <w:rFonts w:ascii="Calibri-Bold" w:hAnsi="Calibri-Bold" w:cs="Calibri-Bold"/>
          <w:b/>
          <w:bCs/>
          <w:color w:val="00000A"/>
        </w:rPr>
      </w:pPr>
      <w:r w:rsidRPr="00027E28">
        <w:rPr>
          <w:rFonts w:ascii="Calibri-Bold" w:hAnsi="Calibri-Bold" w:cs="Calibri-Bold"/>
          <w:b/>
          <w:bCs/>
          <w:color w:val="00000A"/>
        </w:rPr>
        <w:t>Ledenadministratie 20</w:t>
      </w:r>
      <w:r w:rsidR="00027E28" w:rsidRPr="00027E28">
        <w:rPr>
          <w:rFonts w:ascii="Calibri-Bold" w:hAnsi="Calibri-Bold" w:cs="Calibri-Bold"/>
          <w:b/>
          <w:bCs/>
          <w:color w:val="00000A"/>
        </w:rPr>
        <w:t>20</w:t>
      </w:r>
    </w:p>
    <w:p w14:paraId="0BD55B87" w14:textId="3A541EB4" w:rsidR="00A73C13" w:rsidRPr="000D6D1E" w:rsidRDefault="00A73C13" w:rsidP="00C30DCD">
      <w:pPr>
        <w:autoSpaceDE w:val="0"/>
        <w:autoSpaceDN w:val="0"/>
        <w:adjustRightInd w:val="0"/>
        <w:jc w:val="both"/>
        <w:rPr>
          <w:rFonts w:ascii="Calibri" w:hAnsi="Calibri" w:cs="Calibri"/>
          <w:color w:val="FF0000"/>
        </w:rPr>
      </w:pPr>
      <w:r w:rsidRPr="00A92C59">
        <w:rPr>
          <w:rFonts w:ascii="Calibri" w:hAnsi="Calibri" w:cs="Calibri"/>
          <w:color w:val="00000A"/>
        </w:rPr>
        <w:t>Op 31 december 20</w:t>
      </w:r>
      <w:r w:rsidR="00C20F86" w:rsidRPr="00A92C59">
        <w:rPr>
          <w:rFonts w:ascii="Calibri" w:hAnsi="Calibri" w:cs="Calibri"/>
          <w:color w:val="00000A"/>
        </w:rPr>
        <w:t>20</w:t>
      </w:r>
      <w:r w:rsidRPr="00A92C59">
        <w:rPr>
          <w:rFonts w:ascii="Calibri" w:hAnsi="Calibri" w:cs="Calibri"/>
          <w:color w:val="00000A"/>
        </w:rPr>
        <w:t xml:space="preserve"> waren we een beroepsvereniging met</w:t>
      </w:r>
      <w:r w:rsidR="001A4772" w:rsidRPr="00A92C59">
        <w:rPr>
          <w:rFonts w:ascii="Calibri" w:hAnsi="Calibri" w:cs="Calibri"/>
          <w:color w:val="00000A"/>
        </w:rPr>
        <w:t xml:space="preserve"> 5</w:t>
      </w:r>
      <w:r w:rsidR="00A92C59" w:rsidRPr="00A92C59">
        <w:rPr>
          <w:rFonts w:ascii="Calibri" w:hAnsi="Calibri" w:cs="Calibri"/>
          <w:color w:val="00000A"/>
        </w:rPr>
        <w:t>61</w:t>
      </w:r>
      <w:r w:rsidR="003D5B05" w:rsidRPr="00A92C59">
        <w:rPr>
          <w:rFonts w:ascii="Calibri" w:hAnsi="Calibri" w:cs="Calibri"/>
          <w:color w:val="00000A"/>
        </w:rPr>
        <w:t xml:space="preserve"> </w:t>
      </w:r>
      <w:r w:rsidRPr="00A92C59">
        <w:rPr>
          <w:rFonts w:ascii="Calibri" w:hAnsi="Calibri" w:cs="Calibri"/>
          <w:color w:val="00000A"/>
        </w:rPr>
        <w:t xml:space="preserve">leden waarvan </w:t>
      </w:r>
      <w:r w:rsidR="00A92C59" w:rsidRPr="00A92C59">
        <w:rPr>
          <w:rFonts w:ascii="Calibri" w:hAnsi="Calibri" w:cs="Calibri"/>
        </w:rPr>
        <w:t>57</w:t>
      </w:r>
      <w:r w:rsidRPr="00A92C59">
        <w:rPr>
          <w:rFonts w:ascii="Calibri" w:hAnsi="Calibri" w:cs="Calibri"/>
        </w:rPr>
        <w:t xml:space="preserve"> student</w:t>
      </w:r>
      <w:r w:rsidR="003D5B05" w:rsidRPr="00A92C59">
        <w:rPr>
          <w:rFonts w:ascii="Calibri" w:hAnsi="Calibri" w:cs="Calibri"/>
        </w:rPr>
        <w:t>leden</w:t>
      </w:r>
      <w:r w:rsidR="003E7F13" w:rsidRPr="00A92C59">
        <w:rPr>
          <w:rFonts w:ascii="Calibri" w:hAnsi="Calibri" w:cs="Calibri"/>
        </w:rPr>
        <w:t xml:space="preserve"> en </w:t>
      </w:r>
      <w:r w:rsidRPr="00A92C59">
        <w:rPr>
          <w:rFonts w:ascii="Calibri" w:hAnsi="Calibri" w:cs="Calibri"/>
        </w:rPr>
        <w:t>1</w:t>
      </w:r>
      <w:r w:rsidR="003E7F13" w:rsidRPr="00A92C59">
        <w:rPr>
          <w:rFonts w:ascii="Calibri" w:hAnsi="Calibri" w:cs="Calibri"/>
        </w:rPr>
        <w:t>4</w:t>
      </w:r>
      <w:r w:rsidRPr="00A92C59">
        <w:rPr>
          <w:rFonts w:ascii="Calibri" w:hAnsi="Calibri" w:cs="Calibri"/>
        </w:rPr>
        <w:t xml:space="preserve"> belangstellende</w:t>
      </w:r>
      <w:r w:rsidR="003D5B05" w:rsidRPr="00A92C59">
        <w:rPr>
          <w:rFonts w:ascii="Calibri" w:hAnsi="Calibri" w:cs="Calibri"/>
        </w:rPr>
        <w:t xml:space="preserve"> </w:t>
      </w:r>
      <w:r w:rsidRPr="00A92C59">
        <w:rPr>
          <w:rFonts w:ascii="Calibri" w:hAnsi="Calibri" w:cs="Calibri"/>
        </w:rPr>
        <w:t>leden</w:t>
      </w:r>
      <w:r w:rsidR="003E7F13" w:rsidRPr="00A92C59">
        <w:rPr>
          <w:rFonts w:ascii="Calibri" w:hAnsi="Calibri" w:cs="Calibri"/>
        </w:rPr>
        <w:t xml:space="preserve">. </w:t>
      </w:r>
      <w:r w:rsidRPr="00A92C59">
        <w:rPr>
          <w:rFonts w:ascii="Calibri" w:hAnsi="Calibri" w:cs="Calibri"/>
        </w:rPr>
        <w:t xml:space="preserve">De oudste speltherapeut is </w:t>
      </w:r>
      <w:r w:rsidR="00125B34" w:rsidRPr="00A92C59">
        <w:rPr>
          <w:rFonts w:ascii="Calibri" w:hAnsi="Calibri" w:cs="Calibri"/>
        </w:rPr>
        <w:t>7</w:t>
      </w:r>
      <w:r w:rsidR="00C20F86" w:rsidRPr="00A92C59">
        <w:rPr>
          <w:rFonts w:ascii="Calibri" w:hAnsi="Calibri" w:cs="Calibri"/>
        </w:rPr>
        <w:t>3 jaar,</w:t>
      </w:r>
      <w:r w:rsidRPr="00A92C59">
        <w:rPr>
          <w:rFonts w:ascii="Calibri" w:hAnsi="Calibri" w:cs="Calibri"/>
        </w:rPr>
        <w:t xml:space="preserve"> </w:t>
      </w:r>
      <w:r w:rsidR="00346EC5">
        <w:rPr>
          <w:rFonts w:ascii="Calibri" w:hAnsi="Calibri" w:cs="Calibri"/>
        </w:rPr>
        <w:t>Het</w:t>
      </w:r>
      <w:r w:rsidRPr="00A92C59">
        <w:rPr>
          <w:rFonts w:ascii="Calibri" w:hAnsi="Calibri" w:cs="Calibri"/>
        </w:rPr>
        <w:t xml:space="preserve"> jongste</w:t>
      </w:r>
      <w:r w:rsidR="00C20F86" w:rsidRPr="00A92C59">
        <w:rPr>
          <w:rFonts w:ascii="Calibri" w:hAnsi="Calibri" w:cs="Calibri"/>
        </w:rPr>
        <w:t xml:space="preserve"> student-lid is 25 jaar en de jongste speltherapeut is 27</w:t>
      </w:r>
      <w:r w:rsidRPr="00A92C59">
        <w:rPr>
          <w:rFonts w:ascii="Calibri" w:hAnsi="Calibri" w:cs="Calibri"/>
        </w:rPr>
        <w:t xml:space="preserve"> jaar.</w:t>
      </w:r>
      <w:r w:rsidR="00346EC5">
        <w:rPr>
          <w:rFonts w:ascii="Calibri" w:hAnsi="Calibri" w:cs="Calibri"/>
        </w:rPr>
        <w:t xml:space="preserve"> Er zijn 371 leden geregistreerd en </w:t>
      </w:r>
      <w:r w:rsidR="00457835">
        <w:rPr>
          <w:rFonts w:ascii="Calibri" w:hAnsi="Calibri" w:cs="Calibri"/>
        </w:rPr>
        <w:t>491 gediplomeerd.</w:t>
      </w:r>
    </w:p>
    <w:p w14:paraId="1324FC3F" w14:textId="77777777" w:rsidR="009C41E2" w:rsidRDefault="009C41E2" w:rsidP="00A73C13">
      <w:pPr>
        <w:autoSpaceDE w:val="0"/>
        <w:autoSpaceDN w:val="0"/>
        <w:adjustRightInd w:val="0"/>
        <w:rPr>
          <w:rFonts w:ascii="Calibri-Bold" w:hAnsi="Calibri-Bold" w:cs="Calibri-Bold"/>
          <w:b/>
          <w:bCs/>
          <w:color w:val="00000A"/>
        </w:rPr>
      </w:pPr>
    </w:p>
    <w:p w14:paraId="0CEDCB31" w14:textId="495B16C6" w:rsidR="00A73C13" w:rsidRPr="00027E28" w:rsidRDefault="00A73C13" w:rsidP="00A73C13">
      <w:pPr>
        <w:autoSpaceDE w:val="0"/>
        <w:autoSpaceDN w:val="0"/>
        <w:adjustRightInd w:val="0"/>
        <w:rPr>
          <w:rFonts w:ascii="Calibri-Bold" w:hAnsi="Calibri-Bold" w:cs="Calibri-Bold"/>
          <w:b/>
          <w:bCs/>
          <w:color w:val="00000A"/>
        </w:rPr>
      </w:pPr>
      <w:r w:rsidRPr="00027E28">
        <w:rPr>
          <w:rFonts w:ascii="Calibri-Bold" w:hAnsi="Calibri-Bold" w:cs="Calibri-Bold"/>
          <w:b/>
          <w:bCs/>
          <w:color w:val="00000A"/>
        </w:rPr>
        <w:t>Planning 20</w:t>
      </w:r>
      <w:r w:rsidR="00027E28" w:rsidRPr="00027E28">
        <w:rPr>
          <w:rFonts w:ascii="Calibri-Bold" w:hAnsi="Calibri-Bold" w:cs="Calibri-Bold"/>
          <w:b/>
          <w:bCs/>
          <w:color w:val="00000A"/>
        </w:rPr>
        <w:t>21</w:t>
      </w:r>
    </w:p>
    <w:p w14:paraId="4999EE96" w14:textId="38E98158" w:rsidR="002F06F5" w:rsidRDefault="0041228A">
      <w:r>
        <w:t xml:space="preserve">Voor de planning van 2021 willen we graag verwijzen naar het concept </w:t>
      </w:r>
      <w:proofErr w:type="spellStart"/>
      <w:r>
        <w:t>meerjarenbeleids-plan</w:t>
      </w:r>
      <w:proofErr w:type="spellEnd"/>
      <w:r>
        <w:t xml:space="preserve"> van de NVVS</w:t>
      </w:r>
      <w:r w:rsidR="002F06F5">
        <w:br w:type="page"/>
      </w:r>
    </w:p>
    <w:p w14:paraId="3162BBF2" w14:textId="77777777" w:rsidR="00A81FCE" w:rsidRDefault="00A81FCE">
      <w:pPr>
        <w:rPr>
          <w:rFonts w:eastAsia="Arial Unicode MS" w:cs="Arial Unicode MS"/>
          <w:bCs/>
          <w:color w:val="595959" w:themeColor="text1" w:themeTint="A6"/>
          <w:kern w:val="36"/>
          <w:sz w:val="28"/>
          <w:szCs w:val="48"/>
          <w:lang w:bidi="he-IL"/>
        </w:rPr>
      </w:pPr>
    </w:p>
    <w:p w14:paraId="7561BF9A" w14:textId="073D31F9" w:rsidR="00104D01" w:rsidRPr="007B1439" w:rsidRDefault="0020390F" w:rsidP="002807C2">
      <w:pPr>
        <w:pStyle w:val="Kop1"/>
        <w:rPr>
          <w:lang w:val="fr-FR"/>
        </w:rPr>
      </w:pPr>
      <w:bookmarkStart w:id="1" w:name="_Toc3723254"/>
      <w:r w:rsidRPr="007B1439">
        <w:rPr>
          <w:lang w:val="fr-FR"/>
        </w:rPr>
        <w:t>C</w:t>
      </w:r>
      <w:r w:rsidR="00327657" w:rsidRPr="007B1439">
        <w:rPr>
          <w:lang w:val="fr-FR"/>
        </w:rPr>
        <w:t>OMMISSIE</w:t>
      </w:r>
      <w:r w:rsidR="00104D01" w:rsidRPr="007B1439">
        <w:rPr>
          <w:lang w:val="fr-FR"/>
        </w:rPr>
        <w:t xml:space="preserve"> </w:t>
      </w:r>
      <w:r w:rsidR="005D6CD4" w:rsidRPr="007B1439">
        <w:rPr>
          <w:lang w:val="fr-FR"/>
        </w:rPr>
        <w:t>COMMUNICATIE</w:t>
      </w:r>
      <w:bookmarkEnd w:id="1"/>
    </w:p>
    <w:p w14:paraId="42007054" w14:textId="77777777" w:rsidR="00104D01" w:rsidRPr="007B1439" w:rsidRDefault="00104D01" w:rsidP="00104D01">
      <w:pPr>
        <w:widowControl w:val="0"/>
        <w:autoSpaceDE w:val="0"/>
        <w:autoSpaceDN w:val="0"/>
        <w:adjustRightInd w:val="0"/>
        <w:rPr>
          <w:rFonts w:cs="Garamond"/>
          <w:b/>
          <w:lang w:val="fr-FR"/>
        </w:rPr>
      </w:pPr>
      <w:proofErr w:type="spellStart"/>
      <w:r w:rsidRPr="007B1439">
        <w:rPr>
          <w:rFonts w:cs="Garamond"/>
          <w:b/>
          <w:lang w:val="fr-FR"/>
        </w:rPr>
        <w:t>Commissieleden</w:t>
      </w:r>
      <w:proofErr w:type="spellEnd"/>
    </w:p>
    <w:p w14:paraId="7CE1B4C5" w14:textId="77777777" w:rsidR="0097603B" w:rsidRPr="007B1439" w:rsidRDefault="0097603B" w:rsidP="000F73B6">
      <w:pPr>
        <w:rPr>
          <w:rFonts w:cs="Garamond"/>
          <w:lang w:val="fr-FR"/>
        </w:rPr>
      </w:pPr>
    </w:p>
    <w:p w14:paraId="55F4FB97" w14:textId="13C31343" w:rsidR="000F73B6" w:rsidRPr="007B1439" w:rsidRDefault="00104D01" w:rsidP="0097603B">
      <w:pPr>
        <w:rPr>
          <w:rFonts w:cs="Garamond"/>
          <w:lang w:val="fr-FR"/>
        </w:rPr>
      </w:pPr>
      <w:proofErr w:type="spellStart"/>
      <w:r w:rsidRPr="007B1439">
        <w:rPr>
          <w:rFonts w:cs="Garamond"/>
          <w:b/>
          <w:lang w:val="fr-FR"/>
        </w:rPr>
        <w:t>portefeuillehouder</w:t>
      </w:r>
      <w:proofErr w:type="spellEnd"/>
      <w:r w:rsidRPr="007B1439">
        <w:rPr>
          <w:rFonts w:cs="Garamond"/>
          <w:b/>
          <w:lang w:val="fr-FR"/>
        </w:rPr>
        <w:t xml:space="preserve"> </w:t>
      </w:r>
      <w:proofErr w:type="spellStart"/>
      <w:r w:rsidRPr="007B1439">
        <w:rPr>
          <w:rFonts w:cs="Garamond"/>
          <w:b/>
          <w:lang w:val="fr-FR"/>
        </w:rPr>
        <w:t>Communicatie</w:t>
      </w:r>
      <w:proofErr w:type="spellEnd"/>
      <w:r w:rsidR="00307982" w:rsidRPr="007B1439">
        <w:rPr>
          <w:rFonts w:cs="Garamond"/>
          <w:lang w:val="fr-FR"/>
        </w:rPr>
        <w:t>:</w:t>
      </w:r>
      <w:r w:rsidR="000F73B6" w:rsidRPr="007B1439">
        <w:rPr>
          <w:rFonts w:cs="Garamond"/>
          <w:lang w:val="fr-FR"/>
        </w:rPr>
        <w:t xml:space="preserve"> </w:t>
      </w:r>
    </w:p>
    <w:p w14:paraId="3DC6B7B3" w14:textId="77777777" w:rsidR="0097603B" w:rsidRPr="007B1439" w:rsidRDefault="0097603B" w:rsidP="0097603B">
      <w:pPr>
        <w:rPr>
          <w:rFonts w:ascii="Calibri" w:eastAsia="Times New Roman" w:hAnsi="Calibri" w:cs="Calibri"/>
          <w:color w:val="2C363A"/>
          <w:sz w:val="22"/>
          <w:szCs w:val="22"/>
          <w:lang w:val="fr-FR"/>
        </w:rPr>
      </w:pPr>
    </w:p>
    <w:p w14:paraId="34C74292" w14:textId="77777777" w:rsidR="00104D01" w:rsidRPr="000F73B6" w:rsidRDefault="00104D01" w:rsidP="00104D01">
      <w:pPr>
        <w:widowControl w:val="0"/>
        <w:autoSpaceDE w:val="0"/>
        <w:autoSpaceDN w:val="0"/>
        <w:adjustRightInd w:val="0"/>
        <w:rPr>
          <w:rFonts w:cs="Garamond"/>
          <w:b/>
        </w:rPr>
      </w:pPr>
      <w:r w:rsidRPr="000F73B6">
        <w:rPr>
          <w:rFonts w:cs="Garamond"/>
          <w:b/>
        </w:rPr>
        <w:t>Doel/opdracht</w:t>
      </w:r>
    </w:p>
    <w:p w14:paraId="5B51A6CA" w14:textId="77777777" w:rsidR="00104D01" w:rsidRPr="000F73B6" w:rsidRDefault="00104D01" w:rsidP="00C30DCD">
      <w:pPr>
        <w:widowControl w:val="0"/>
        <w:autoSpaceDE w:val="0"/>
        <w:autoSpaceDN w:val="0"/>
        <w:adjustRightInd w:val="0"/>
        <w:jc w:val="both"/>
        <w:rPr>
          <w:rFonts w:cs="Garamond"/>
        </w:rPr>
      </w:pPr>
      <w:r w:rsidRPr="000F73B6">
        <w:rPr>
          <w:rFonts w:cs="Garamond"/>
        </w:rPr>
        <w:t>De commissie Communicatie heeft als doel ledenbinding en -werving. Er is besloten ons allereerst te richten op ledenbinding. We willen graag dat leden zich verbonden voelen met elkaar, als beroepsgroep en met elkaar binnen de vereniging.</w:t>
      </w:r>
    </w:p>
    <w:p w14:paraId="667885B9" w14:textId="77777777" w:rsidR="00104D01" w:rsidRPr="000F73B6" w:rsidRDefault="00104D01" w:rsidP="00104D01">
      <w:pPr>
        <w:widowControl w:val="0"/>
        <w:autoSpaceDE w:val="0"/>
        <w:autoSpaceDN w:val="0"/>
        <w:adjustRightInd w:val="0"/>
        <w:rPr>
          <w:rFonts w:cs="Garamond"/>
        </w:rPr>
      </w:pPr>
      <w:r w:rsidRPr="000F73B6">
        <w:rPr>
          <w:rFonts w:cs="Garamond"/>
        </w:rPr>
        <w:t> </w:t>
      </w:r>
    </w:p>
    <w:p w14:paraId="38AEEB17" w14:textId="362F343A" w:rsidR="00104D01" w:rsidRDefault="00104D01" w:rsidP="00104D01">
      <w:pPr>
        <w:widowControl w:val="0"/>
        <w:autoSpaceDE w:val="0"/>
        <w:autoSpaceDN w:val="0"/>
        <w:adjustRightInd w:val="0"/>
        <w:rPr>
          <w:rFonts w:cs="Garamond"/>
          <w:b/>
        </w:rPr>
      </w:pPr>
      <w:r w:rsidRPr="000F73B6">
        <w:rPr>
          <w:rFonts w:cs="Garamond"/>
          <w:b/>
        </w:rPr>
        <w:t>Verslag en resultaten</w:t>
      </w:r>
    </w:p>
    <w:p w14:paraId="6CE5EAB0" w14:textId="77777777" w:rsidR="00C30DCD" w:rsidRDefault="00C30DCD" w:rsidP="00C30DCD">
      <w:pPr>
        <w:shd w:val="clear" w:color="auto" w:fill="FFFFFF"/>
        <w:jc w:val="both"/>
        <w:rPr>
          <w:rFonts w:ascii="Calibri" w:eastAsia="Times New Roman" w:hAnsi="Calibri" w:cs="Calibri"/>
        </w:rPr>
      </w:pPr>
      <w:r>
        <w:rPr>
          <w:rFonts w:ascii="Calibri" w:eastAsia="Times New Roman" w:hAnsi="Calibri" w:cs="Calibri"/>
        </w:rPr>
        <w:t>Er is lang een vacature geweest voor deze portefeuille. Hierdoor zijn er veel plannen en werkzaamheden op het gebied van communicatie blijven liggen. Daarnaast heeft de corona-crisis ook veel invloed gehad. V</w:t>
      </w:r>
      <w:r w:rsidRPr="00660FB9">
        <w:rPr>
          <w:rFonts w:ascii="Calibri" w:eastAsia="Times New Roman" w:hAnsi="Calibri" w:cs="Calibri"/>
        </w:rPr>
        <w:t>anuit communicatie zijn we vooral bezig geweest met afstemming met de FVB om protocollen en richtlijnen rondom corona op te zetten en deze met onze leden te communiceren.</w:t>
      </w:r>
      <w:r>
        <w:rPr>
          <w:rFonts w:ascii="Calibri" w:eastAsia="Times New Roman" w:hAnsi="Calibri" w:cs="Calibri"/>
        </w:rPr>
        <w:t xml:space="preserve">  </w:t>
      </w:r>
    </w:p>
    <w:p w14:paraId="4B694AB0" w14:textId="77777777" w:rsidR="00C30DCD" w:rsidRPr="00660FB9" w:rsidRDefault="00C30DCD" w:rsidP="00C30DCD">
      <w:pPr>
        <w:shd w:val="clear" w:color="auto" w:fill="FFFFFF"/>
        <w:jc w:val="both"/>
        <w:rPr>
          <w:rFonts w:ascii="Calibri" w:eastAsia="Times New Roman" w:hAnsi="Calibri" w:cs="Calibri"/>
        </w:rPr>
      </w:pPr>
      <w:r w:rsidRPr="00660FB9">
        <w:rPr>
          <w:rFonts w:ascii="Calibri" w:eastAsia="Times New Roman" w:hAnsi="Calibri" w:cs="Calibri"/>
        </w:rPr>
        <w:t xml:space="preserve">De </w:t>
      </w:r>
      <w:proofErr w:type="spellStart"/>
      <w:r w:rsidRPr="00660FB9">
        <w:rPr>
          <w:rFonts w:ascii="Calibri" w:eastAsia="Times New Roman" w:hAnsi="Calibri" w:cs="Calibri"/>
        </w:rPr>
        <w:t>gezondheidsbeurs</w:t>
      </w:r>
      <w:proofErr w:type="spellEnd"/>
      <w:r w:rsidRPr="00660FB9">
        <w:rPr>
          <w:rFonts w:ascii="Calibri" w:eastAsia="Times New Roman" w:hAnsi="Calibri" w:cs="Calibri"/>
        </w:rPr>
        <w:t xml:space="preserve"> is </w:t>
      </w:r>
      <w:r>
        <w:rPr>
          <w:rFonts w:ascii="Calibri" w:eastAsia="Times New Roman" w:hAnsi="Calibri" w:cs="Calibri"/>
        </w:rPr>
        <w:t xml:space="preserve">door Covid 19 </w:t>
      </w:r>
      <w:r w:rsidRPr="00660FB9">
        <w:rPr>
          <w:rFonts w:ascii="Calibri" w:eastAsia="Times New Roman" w:hAnsi="Calibri" w:cs="Calibri"/>
        </w:rPr>
        <w:t>helaas niet doorgegaan.</w:t>
      </w:r>
      <w:r>
        <w:rPr>
          <w:rFonts w:ascii="Calibri" w:eastAsia="Times New Roman" w:hAnsi="Calibri" w:cs="Calibri"/>
        </w:rPr>
        <w:t xml:space="preserve"> </w:t>
      </w:r>
      <w:r w:rsidRPr="00660FB9">
        <w:rPr>
          <w:rFonts w:ascii="Calibri" w:eastAsia="Times New Roman" w:hAnsi="Calibri" w:cs="Calibri"/>
        </w:rPr>
        <w:t xml:space="preserve">We hebben wel de week van de </w:t>
      </w:r>
      <w:proofErr w:type="spellStart"/>
      <w:r w:rsidRPr="00660FB9">
        <w:rPr>
          <w:rFonts w:ascii="Calibri" w:eastAsia="Times New Roman" w:hAnsi="Calibri" w:cs="Calibri"/>
        </w:rPr>
        <w:t>vaktherapie</w:t>
      </w:r>
      <w:proofErr w:type="spellEnd"/>
      <w:r w:rsidRPr="00660FB9">
        <w:rPr>
          <w:rFonts w:ascii="Calibri" w:eastAsia="Times New Roman" w:hAnsi="Calibri" w:cs="Calibri"/>
        </w:rPr>
        <w:t xml:space="preserve"> gehad. Dit lijkt niet te leven onder het grote deel van de speltherapeuten. Voor 2021 zouden gaan we proberen toch meer van speltherapie te laten zien tijdens de week van de </w:t>
      </w:r>
      <w:proofErr w:type="spellStart"/>
      <w:r w:rsidRPr="00660FB9">
        <w:rPr>
          <w:rFonts w:ascii="Calibri" w:eastAsia="Times New Roman" w:hAnsi="Calibri" w:cs="Calibri"/>
        </w:rPr>
        <w:t>vaktherapie</w:t>
      </w:r>
      <w:proofErr w:type="spellEnd"/>
      <w:r w:rsidRPr="00660FB9">
        <w:rPr>
          <w:rFonts w:ascii="Calibri" w:eastAsia="Times New Roman" w:hAnsi="Calibri" w:cs="Calibri"/>
        </w:rPr>
        <w:t>.</w:t>
      </w:r>
    </w:p>
    <w:p w14:paraId="5B6C652E" w14:textId="47A1EC89" w:rsidR="00104D01" w:rsidRPr="000D6D1E" w:rsidRDefault="00104D01" w:rsidP="00104D01">
      <w:pPr>
        <w:widowControl w:val="0"/>
        <w:autoSpaceDE w:val="0"/>
        <w:autoSpaceDN w:val="0"/>
        <w:adjustRightInd w:val="0"/>
        <w:rPr>
          <w:rFonts w:cs="Garamond"/>
          <w:color w:val="FF0000"/>
        </w:rPr>
      </w:pPr>
    </w:p>
    <w:p w14:paraId="68727551" w14:textId="2965988B" w:rsidR="00104D01" w:rsidRPr="005B054E" w:rsidRDefault="00104D01" w:rsidP="00104D01">
      <w:pPr>
        <w:widowControl w:val="0"/>
        <w:autoSpaceDE w:val="0"/>
        <w:autoSpaceDN w:val="0"/>
        <w:adjustRightInd w:val="0"/>
        <w:rPr>
          <w:rFonts w:cs="Garamond"/>
          <w:b/>
        </w:rPr>
      </w:pPr>
      <w:r w:rsidRPr="005B054E">
        <w:rPr>
          <w:rFonts w:cs="Garamond"/>
          <w:b/>
        </w:rPr>
        <w:t>Planning 20</w:t>
      </w:r>
      <w:r w:rsidR="0097603B">
        <w:rPr>
          <w:rFonts w:cs="Garamond"/>
          <w:b/>
        </w:rPr>
        <w:t>21</w:t>
      </w:r>
    </w:p>
    <w:p w14:paraId="463A5576" w14:textId="77777777" w:rsidR="00C30DCD" w:rsidRPr="00660FB9" w:rsidRDefault="00C30DCD" w:rsidP="00C30DCD">
      <w:pPr>
        <w:shd w:val="clear" w:color="auto" w:fill="FFFFFF"/>
        <w:jc w:val="both"/>
        <w:rPr>
          <w:rFonts w:ascii="Calibri" w:eastAsia="Times New Roman" w:hAnsi="Calibri" w:cs="Calibri"/>
        </w:rPr>
      </w:pPr>
      <w:bookmarkStart w:id="2" w:name="_Toc3723255"/>
      <w:r w:rsidRPr="00660FB9">
        <w:rPr>
          <w:rFonts w:ascii="Calibri" w:eastAsia="Times New Roman" w:hAnsi="Calibri" w:cs="Calibri"/>
        </w:rPr>
        <w:t xml:space="preserve">Voor 2021 hebben we veel leuke nieuwe ideeën. We willen meer gebruik maken van </w:t>
      </w:r>
      <w:proofErr w:type="spellStart"/>
      <w:r w:rsidRPr="00660FB9">
        <w:rPr>
          <w:rFonts w:ascii="Calibri" w:eastAsia="Times New Roman" w:hAnsi="Calibri" w:cs="Calibri"/>
        </w:rPr>
        <w:t>social</w:t>
      </w:r>
      <w:proofErr w:type="spellEnd"/>
      <w:r w:rsidRPr="00660FB9">
        <w:rPr>
          <w:rFonts w:ascii="Calibri" w:eastAsia="Times New Roman" w:hAnsi="Calibri" w:cs="Calibri"/>
        </w:rPr>
        <w:t xml:space="preserve"> media, vlogs en werken aan meer naamsbekendheid.</w:t>
      </w:r>
      <w:r>
        <w:rPr>
          <w:rFonts w:ascii="Calibri" w:eastAsia="Times New Roman" w:hAnsi="Calibri" w:cs="Calibri"/>
        </w:rPr>
        <w:t xml:space="preserve"> </w:t>
      </w:r>
      <w:r w:rsidRPr="00660FB9">
        <w:rPr>
          <w:rFonts w:ascii="Calibri" w:eastAsia="Times New Roman" w:hAnsi="Calibri" w:cs="Calibri"/>
        </w:rPr>
        <w:t>We gaan kijken naar nieuw promotiemateriaal voor nieuwe leden van de FVB/NVVS.</w:t>
      </w:r>
    </w:p>
    <w:p w14:paraId="46ED747F" w14:textId="77777777" w:rsidR="00C30DCD" w:rsidRPr="00660FB9" w:rsidRDefault="00C30DCD" w:rsidP="00C30DCD">
      <w:pPr>
        <w:shd w:val="clear" w:color="auto" w:fill="FFFFFF"/>
        <w:jc w:val="both"/>
        <w:rPr>
          <w:rFonts w:ascii="Calibri" w:eastAsia="Times New Roman" w:hAnsi="Calibri" w:cs="Calibri"/>
        </w:rPr>
      </w:pPr>
      <w:r>
        <w:rPr>
          <w:rFonts w:ascii="Calibri" w:eastAsia="Times New Roman" w:hAnsi="Calibri" w:cs="Calibri"/>
        </w:rPr>
        <w:t>Daarnaast wordt s</w:t>
      </w:r>
      <w:r w:rsidRPr="00660FB9">
        <w:rPr>
          <w:rFonts w:ascii="Calibri" w:eastAsia="Times New Roman" w:hAnsi="Calibri" w:cs="Calibri"/>
        </w:rPr>
        <w:t>amen met de commissie kennisinnovatie</w:t>
      </w:r>
      <w:r>
        <w:rPr>
          <w:rFonts w:ascii="Calibri" w:eastAsia="Times New Roman" w:hAnsi="Calibri" w:cs="Calibri"/>
        </w:rPr>
        <w:t>,</w:t>
      </w:r>
      <w:r w:rsidRPr="00660FB9">
        <w:rPr>
          <w:rFonts w:ascii="Calibri" w:eastAsia="Times New Roman" w:hAnsi="Calibri" w:cs="Calibri"/>
        </w:rPr>
        <w:t xml:space="preserve"> onderzoek </w:t>
      </w:r>
      <w:r>
        <w:rPr>
          <w:rFonts w:ascii="Calibri" w:eastAsia="Times New Roman" w:hAnsi="Calibri" w:cs="Calibri"/>
        </w:rPr>
        <w:t>en scholing</w:t>
      </w:r>
      <w:r w:rsidRPr="00660FB9">
        <w:rPr>
          <w:rFonts w:ascii="Calibri" w:eastAsia="Times New Roman" w:hAnsi="Calibri" w:cs="Calibri"/>
        </w:rPr>
        <w:t xml:space="preserve"> een jaarlijks thema </w:t>
      </w:r>
      <w:r>
        <w:rPr>
          <w:rFonts w:ascii="Calibri" w:eastAsia="Times New Roman" w:hAnsi="Calibri" w:cs="Calibri"/>
        </w:rPr>
        <w:t>uitgewerkt</w:t>
      </w:r>
      <w:r w:rsidRPr="00660FB9">
        <w:rPr>
          <w:rFonts w:ascii="Calibri" w:eastAsia="Times New Roman" w:hAnsi="Calibri" w:cs="Calibri"/>
        </w:rPr>
        <w:t xml:space="preserve">. </w:t>
      </w:r>
      <w:r>
        <w:rPr>
          <w:rFonts w:ascii="Calibri" w:eastAsia="Times New Roman" w:hAnsi="Calibri" w:cs="Calibri"/>
        </w:rPr>
        <w:t>Plan is om b</w:t>
      </w:r>
      <w:r w:rsidRPr="00660FB9">
        <w:rPr>
          <w:rFonts w:ascii="Calibri" w:eastAsia="Times New Roman" w:hAnsi="Calibri" w:cs="Calibri"/>
        </w:rPr>
        <w:t xml:space="preserve">ijvoorbeeld elke 2 maanden een klein </w:t>
      </w:r>
      <w:proofErr w:type="spellStart"/>
      <w:r w:rsidRPr="00660FB9">
        <w:rPr>
          <w:rFonts w:ascii="Calibri" w:eastAsia="Times New Roman" w:hAnsi="Calibri" w:cs="Calibri"/>
        </w:rPr>
        <w:t>webinar</w:t>
      </w:r>
      <w:proofErr w:type="spellEnd"/>
      <w:r w:rsidRPr="00660FB9">
        <w:rPr>
          <w:rFonts w:ascii="Calibri" w:eastAsia="Times New Roman" w:hAnsi="Calibri" w:cs="Calibri"/>
        </w:rPr>
        <w:t xml:space="preserve"> </w:t>
      </w:r>
      <w:r>
        <w:rPr>
          <w:rFonts w:ascii="Calibri" w:eastAsia="Times New Roman" w:hAnsi="Calibri" w:cs="Calibri"/>
        </w:rPr>
        <w:t xml:space="preserve">te organiseren </w:t>
      </w:r>
      <w:r w:rsidRPr="00660FB9">
        <w:rPr>
          <w:rFonts w:ascii="Calibri" w:eastAsia="Times New Roman" w:hAnsi="Calibri" w:cs="Calibri"/>
        </w:rPr>
        <w:t>waarin een (deel)thema wordt besproken.</w:t>
      </w:r>
    </w:p>
    <w:p w14:paraId="1E9B03CE" w14:textId="3BEDBD3E" w:rsidR="00C30DCD" w:rsidRPr="00660FB9" w:rsidRDefault="00C30DCD" w:rsidP="00C30DCD">
      <w:pPr>
        <w:shd w:val="clear" w:color="auto" w:fill="FFFFFF"/>
        <w:jc w:val="both"/>
        <w:rPr>
          <w:rFonts w:ascii="Calibri" w:eastAsia="Times New Roman" w:hAnsi="Calibri" w:cs="Calibri"/>
        </w:rPr>
      </w:pPr>
      <w:r w:rsidRPr="00660FB9">
        <w:rPr>
          <w:rFonts w:ascii="Calibri" w:eastAsia="Times New Roman" w:hAnsi="Calibri" w:cs="Calibri"/>
        </w:rPr>
        <w:t xml:space="preserve">In het tijdschrift de </w:t>
      </w:r>
      <w:r>
        <w:rPr>
          <w:rFonts w:ascii="Calibri" w:eastAsia="Times New Roman" w:hAnsi="Calibri" w:cs="Calibri"/>
        </w:rPr>
        <w:t>S</w:t>
      </w:r>
      <w:r w:rsidRPr="00660FB9">
        <w:rPr>
          <w:rFonts w:ascii="Calibri" w:eastAsia="Times New Roman" w:hAnsi="Calibri" w:cs="Calibri"/>
        </w:rPr>
        <w:t xml:space="preserve">pelenderwijs of </w:t>
      </w:r>
      <w:r>
        <w:rPr>
          <w:rFonts w:ascii="Calibri" w:eastAsia="Times New Roman" w:hAnsi="Calibri" w:cs="Calibri"/>
        </w:rPr>
        <w:t xml:space="preserve">Tijdschrift voor </w:t>
      </w:r>
      <w:proofErr w:type="spellStart"/>
      <w:r>
        <w:rPr>
          <w:rFonts w:ascii="Calibri" w:eastAsia="Times New Roman" w:hAnsi="Calibri" w:cs="Calibri"/>
        </w:rPr>
        <w:t>V</w:t>
      </w:r>
      <w:r w:rsidRPr="00660FB9">
        <w:rPr>
          <w:rFonts w:ascii="Calibri" w:eastAsia="Times New Roman" w:hAnsi="Calibri" w:cs="Calibri"/>
        </w:rPr>
        <w:t>aktherapie</w:t>
      </w:r>
      <w:proofErr w:type="spellEnd"/>
      <w:r w:rsidRPr="00660FB9">
        <w:rPr>
          <w:rFonts w:ascii="Calibri" w:eastAsia="Times New Roman" w:hAnsi="Calibri" w:cs="Calibri"/>
        </w:rPr>
        <w:t xml:space="preserve"> </w:t>
      </w:r>
      <w:r>
        <w:rPr>
          <w:rFonts w:ascii="Calibri" w:eastAsia="Times New Roman" w:hAnsi="Calibri" w:cs="Calibri"/>
        </w:rPr>
        <w:t xml:space="preserve">willen we </w:t>
      </w:r>
      <w:r w:rsidRPr="00660FB9">
        <w:rPr>
          <w:rFonts w:ascii="Calibri" w:eastAsia="Times New Roman" w:hAnsi="Calibri" w:cs="Calibri"/>
        </w:rPr>
        <w:t xml:space="preserve">de CHE een grotere rol geven. </w:t>
      </w:r>
      <w:r>
        <w:rPr>
          <w:rFonts w:ascii="Calibri" w:eastAsia="Times New Roman" w:hAnsi="Calibri" w:cs="Calibri"/>
        </w:rPr>
        <w:t>Mogelijk met een v</w:t>
      </w:r>
      <w:r w:rsidRPr="00660FB9">
        <w:rPr>
          <w:rFonts w:ascii="Calibri" w:eastAsia="Times New Roman" w:hAnsi="Calibri" w:cs="Calibri"/>
        </w:rPr>
        <w:t xml:space="preserve">aste column </w:t>
      </w:r>
      <w:r>
        <w:rPr>
          <w:rFonts w:ascii="Calibri" w:eastAsia="Times New Roman" w:hAnsi="Calibri" w:cs="Calibri"/>
        </w:rPr>
        <w:t>van de l</w:t>
      </w:r>
      <w:r w:rsidRPr="00660FB9">
        <w:rPr>
          <w:rFonts w:ascii="Calibri" w:eastAsia="Times New Roman" w:hAnsi="Calibri" w:cs="Calibri"/>
        </w:rPr>
        <w:t>ector</w:t>
      </w:r>
      <w:r>
        <w:rPr>
          <w:rFonts w:ascii="Calibri" w:eastAsia="Times New Roman" w:hAnsi="Calibri" w:cs="Calibri"/>
        </w:rPr>
        <w:t>, i</w:t>
      </w:r>
      <w:r w:rsidRPr="00660FB9">
        <w:rPr>
          <w:rFonts w:ascii="Calibri" w:eastAsia="Times New Roman" w:hAnsi="Calibri" w:cs="Calibri"/>
        </w:rPr>
        <w:t>nterviews met studenten die vertellen over hun onderzoek.</w:t>
      </w:r>
    </w:p>
    <w:p w14:paraId="4B799E17" w14:textId="77777777" w:rsidR="001547C9" w:rsidRDefault="001547C9">
      <w:pPr>
        <w:rPr>
          <w:rFonts w:eastAsia="Times New Roman" w:cstheme="majorHAnsi"/>
          <w:color w:val="2C363A"/>
        </w:rPr>
      </w:pPr>
      <w:r>
        <w:rPr>
          <w:rFonts w:eastAsia="Times New Roman" w:cstheme="majorHAnsi"/>
          <w:color w:val="2C363A"/>
        </w:rPr>
        <w:br w:type="page"/>
      </w:r>
    </w:p>
    <w:p w14:paraId="5106C45E" w14:textId="77777777" w:rsidR="001547C9" w:rsidRPr="001547C9" w:rsidRDefault="001547C9" w:rsidP="001547C9">
      <w:pPr>
        <w:shd w:val="clear" w:color="auto" w:fill="FFFFFF"/>
        <w:spacing w:after="100" w:afterAutospacing="1"/>
        <w:rPr>
          <w:rFonts w:eastAsia="Times New Roman" w:cstheme="majorHAnsi"/>
          <w:color w:val="2C363A"/>
        </w:rPr>
      </w:pPr>
    </w:p>
    <w:p w14:paraId="52BAB0F7" w14:textId="1E3D090F" w:rsidR="00307982" w:rsidRDefault="00307982" w:rsidP="0037459F">
      <w:pPr>
        <w:pStyle w:val="Kop1"/>
        <w:rPr>
          <w:rFonts w:ascii="Times New Roman" w:eastAsia="Times New Roman" w:hAnsi="Times New Roman" w:cs="Times New Roman"/>
        </w:rPr>
      </w:pPr>
      <w:r w:rsidRPr="00A45F4F">
        <w:t xml:space="preserve">COMMISSIE </w:t>
      </w:r>
      <w:r w:rsidR="00D77571">
        <w:t>KENNIS</w:t>
      </w:r>
      <w:r w:rsidR="0081759E">
        <w:t xml:space="preserve"> </w:t>
      </w:r>
      <w:r w:rsidR="00D77571">
        <w:t>INNOVATIE</w:t>
      </w:r>
      <w:bookmarkEnd w:id="2"/>
      <w:r w:rsidRPr="00307982">
        <w:rPr>
          <w:b/>
          <w:color w:val="000000"/>
          <w:szCs w:val="28"/>
        </w:rPr>
        <w:t xml:space="preserve"> </w:t>
      </w:r>
    </w:p>
    <w:p w14:paraId="5FE965D4" w14:textId="77777777" w:rsidR="0097603B" w:rsidRDefault="0097603B" w:rsidP="0097603B">
      <w:pPr>
        <w:jc w:val="both"/>
        <w:rPr>
          <w:rFonts w:ascii="Times New Roman" w:eastAsia="Times New Roman" w:hAnsi="Times New Roman" w:cs="Times New Roman"/>
        </w:rPr>
      </w:pPr>
      <w:bookmarkStart w:id="3" w:name="_Toc3723256"/>
      <w:r>
        <w:rPr>
          <w:b/>
          <w:color w:val="000000"/>
          <w:sz w:val="28"/>
          <w:szCs w:val="28"/>
        </w:rPr>
        <w:t xml:space="preserve">COMMISSIE </w:t>
      </w:r>
      <w:r>
        <w:rPr>
          <w:b/>
          <w:sz w:val="28"/>
          <w:szCs w:val="28"/>
        </w:rPr>
        <w:t>Kennis innovatie</w:t>
      </w:r>
      <w:r>
        <w:rPr>
          <w:b/>
          <w:color w:val="000000"/>
          <w:sz w:val="28"/>
          <w:szCs w:val="28"/>
        </w:rPr>
        <w:t xml:space="preserve"> </w:t>
      </w:r>
    </w:p>
    <w:p w14:paraId="17F459F9" w14:textId="77777777" w:rsidR="0097603B" w:rsidRPr="00027E28" w:rsidRDefault="0097603B" w:rsidP="0097603B">
      <w:pPr>
        <w:jc w:val="both"/>
        <w:rPr>
          <w:color w:val="000000"/>
        </w:rPr>
      </w:pPr>
      <w:r w:rsidRPr="00027E28">
        <w:rPr>
          <w:b/>
          <w:color w:val="000000"/>
        </w:rPr>
        <w:t>Commissieleden:</w:t>
      </w:r>
      <w:r w:rsidRPr="00027E28">
        <w:rPr>
          <w:color w:val="000000"/>
        </w:rPr>
        <w:t xml:space="preserve"> </w:t>
      </w:r>
      <w:proofErr w:type="spellStart"/>
      <w:r w:rsidRPr="00027E28">
        <w:rPr>
          <w:color w:val="000000"/>
        </w:rPr>
        <w:t>Masha</w:t>
      </w:r>
      <w:proofErr w:type="spellEnd"/>
      <w:r w:rsidRPr="00027E28">
        <w:rPr>
          <w:color w:val="000000"/>
        </w:rPr>
        <w:t xml:space="preserve"> Bos-Schelfhorst  en Emmy Geer</w:t>
      </w:r>
      <w:r w:rsidRPr="00027E28">
        <w:t>ts</w:t>
      </w:r>
      <w:r w:rsidRPr="00027E28">
        <w:rPr>
          <w:color w:val="000000"/>
        </w:rPr>
        <w:t>(voorzitter)</w:t>
      </w:r>
    </w:p>
    <w:p w14:paraId="142C64C6" w14:textId="77777777" w:rsidR="0097603B" w:rsidRPr="00027E28" w:rsidRDefault="0097603B" w:rsidP="0097603B">
      <w:pPr>
        <w:jc w:val="both"/>
      </w:pPr>
      <w:r w:rsidRPr="00027E28">
        <w:rPr>
          <w:b/>
          <w:color w:val="000000"/>
        </w:rPr>
        <w:t xml:space="preserve">Portefeuillehouder dagelijks bestuur: </w:t>
      </w:r>
      <w:r w:rsidRPr="00027E28">
        <w:t xml:space="preserve">Mirjam </w:t>
      </w:r>
      <w:proofErr w:type="spellStart"/>
      <w:r w:rsidRPr="00027E28">
        <w:t>Raemakers</w:t>
      </w:r>
      <w:proofErr w:type="spellEnd"/>
      <w:r w:rsidRPr="00027E28">
        <w:t xml:space="preserve"> en Maartje </w:t>
      </w:r>
      <w:proofErr w:type="spellStart"/>
      <w:r w:rsidRPr="00027E28">
        <w:t>Wieten</w:t>
      </w:r>
      <w:proofErr w:type="spellEnd"/>
    </w:p>
    <w:p w14:paraId="0622C611" w14:textId="77777777" w:rsidR="0097603B" w:rsidRPr="00027E28" w:rsidRDefault="0097603B" w:rsidP="0097603B">
      <w:pPr>
        <w:jc w:val="both"/>
      </w:pPr>
    </w:p>
    <w:p w14:paraId="7F152E3F" w14:textId="77777777" w:rsidR="0097603B" w:rsidRDefault="0097603B" w:rsidP="0097603B">
      <w:pPr>
        <w:jc w:val="both"/>
        <w:rPr>
          <w:rFonts w:ascii="Times New Roman" w:eastAsia="Times New Roman" w:hAnsi="Times New Roman" w:cs="Times New Roman"/>
        </w:rPr>
      </w:pPr>
      <w:r>
        <w:rPr>
          <w:b/>
          <w:color w:val="000000"/>
        </w:rPr>
        <w:t>Doel /opdracht  </w:t>
      </w:r>
    </w:p>
    <w:p w14:paraId="04F5FF46" w14:textId="38BF117C" w:rsidR="0097603B" w:rsidRPr="00A646EF" w:rsidRDefault="00A646EF" w:rsidP="0097603B">
      <w:pPr>
        <w:jc w:val="both"/>
        <w:rPr>
          <w:color w:val="000000"/>
        </w:rPr>
      </w:pPr>
      <w:r>
        <w:rPr>
          <w:color w:val="000000"/>
        </w:rPr>
        <w:t>Vergroten van kennis en innoveren speltherapie/</w:t>
      </w:r>
      <w:proofErr w:type="spellStart"/>
      <w:r>
        <w:rPr>
          <w:color w:val="000000"/>
        </w:rPr>
        <w:t>vaktherapie</w:t>
      </w:r>
      <w:proofErr w:type="spellEnd"/>
      <w:r>
        <w:rPr>
          <w:color w:val="000000"/>
        </w:rPr>
        <w:t xml:space="preserve"> en dit doorgeven aan de leden. </w:t>
      </w:r>
      <w:r w:rsidR="0097603B" w:rsidRPr="00027E28">
        <w:rPr>
          <w:color w:val="000000"/>
        </w:rPr>
        <w:t>Verbinding</w:t>
      </w:r>
      <w:r w:rsidR="0097603B" w:rsidRPr="00027E28">
        <w:t xml:space="preserve"> behouden</w:t>
      </w:r>
      <w:r w:rsidR="0097603B" w:rsidRPr="00027E28">
        <w:rPr>
          <w:color w:val="000000"/>
        </w:rPr>
        <w:t xml:space="preserve"> met de FVB op gebied van </w:t>
      </w:r>
      <w:proofErr w:type="spellStart"/>
      <w:r w:rsidR="0097603B" w:rsidRPr="00027E28">
        <w:rPr>
          <w:color w:val="000000"/>
        </w:rPr>
        <w:t>vakontwikkeling</w:t>
      </w:r>
      <w:proofErr w:type="spellEnd"/>
      <w:r w:rsidR="0097603B" w:rsidRPr="00027E28">
        <w:rPr>
          <w:color w:val="000000"/>
        </w:rPr>
        <w:t xml:space="preserve"> met </w:t>
      </w:r>
      <w:proofErr w:type="spellStart"/>
      <w:r w:rsidR="0097603B" w:rsidRPr="00027E28">
        <w:rPr>
          <w:color w:val="000000"/>
        </w:rPr>
        <w:t>oa</w:t>
      </w:r>
      <w:proofErr w:type="spellEnd"/>
      <w:r w:rsidR="0097603B" w:rsidRPr="00027E28">
        <w:rPr>
          <w:color w:val="000000"/>
        </w:rPr>
        <w:t xml:space="preserve"> als doel: </w:t>
      </w:r>
      <w:proofErr w:type="spellStart"/>
      <w:r w:rsidR="0097603B" w:rsidRPr="00027E28">
        <w:rPr>
          <w:color w:val="000000"/>
        </w:rPr>
        <w:t>vakontwikkeling</w:t>
      </w:r>
      <w:proofErr w:type="spellEnd"/>
      <w:r w:rsidR="0097603B" w:rsidRPr="00027E28">
        <w:rPr>
          <w:color w:val="000000"/>
        </w:rPr>
        <w:t xml:space="preserve"> vergroten op het gebied van speltherapie. </w:t>
      </w:r>
    </w:p>
    <w:p w14:paraId="6C4ED939" w14:textId="77777777" w:rsidR="0097603B" w:rsidRDefault="0097603B" w:rsidP="0097603B">
      <w:pPr>
        <w:jc w:val="both"/>
        <w:rPr>
          <w:color w:val="00B050"/>
          <w:sz w:val="22"/>
          <w:szCs w:val="22"/>
        </w:rPr>
      </w:pPr>
    </w:p>
    <w:p w14:paraId="27F053C6" w14:textId="77777777" w:rsidR="0097603B" w:rsidRDefault="0097603B" w:rsidP="0097603B">
      <w:pPr>
        <w:jc w:val="both"/>
        <w:rPr>
          <w:sz w:val="22"/>
          <w:szCs w:val="22"/>
        </w:rPr>
      </w:pPr>
      <w:r>
        <w:rPr>
          <w:b/>
        </w:rPr>
        <w:t>Verslag en resultaten 2020:</w:t>
      </w:r>
    </w:p>
    <w:p w14:paraId="49CA9458" w14:textId="46859347" w:rsidR="0097603B" w:rsidRPr="00027E28" w:rsidRDefault="0097603B" w:rsidP="00DB7FAA">
      <w:pPr>
        <w:numPr>
          <w:ilvl w:val="0"/>
          <w:numId w:val="8"/>
        </w:numPr>
        <w:jc w:val="both"/>
      </w:pPr>
      <w:r w:rsidRPr="00027E28">
        <w:rPr>
          <w:b/>
        </w:rPr>
        <w:t>Doel:</w:t>
      </w:r>
      <w:r w:rsidR="00027E28" w:rsidRPr="00027E28">
        <w:rPr>
          <w:b/>
        </w:rPr>
        <w:t xml:space="preserve"> </w:t>
      </w:r>
      <w:r w:rsidRPr="00027E28">
        <w:t>Verbinding houden met alle speltherapeuten binnen de vereniging m.b.t. onderzoek en de nieuwste ontwikkelingen.</w:t>
      </w:r>
    </w:p>
    <w:p w14:paraId="7BA9BD65" w14:textId="77777777" w:rsidR="0097603B" w:rsidRPr="00027E28" w:rsidRDefault="0097603B" w:rsidP="0097603B">
      <w:pPr>
        <w:ind w:left="720"/>
        <w:jc w:val="both"/>
      </w:pPr>
      <w:r w:rsidRPr="00027E28">
        <w:rPr>
          <w:i/>
        </w:rPr>
        <w:t xml:space="preserve">Actie: </w:t>
      </w:r>
      <w:r w:rsidRPr="00027E28">
        <w:t xml:space="preserve">Per kwartaal een nieuwsflits aanleveren voor de nieuwsbrief van het bestuur, zodat alle leden op de hoogte zijn van de ontwikkelingen en kunnen aansluiten als daar de interesse ligt. </w:t>
      </w:r>
      <w:r w:rsidRPr="00027E28">
        <w:rPr>
          <w:i/>
        </w:rPr>
        <w:t>Dit hebben we onvoldoende gedaan. Blijft een punt voor 2021.</w:t>
      </w:r>
    </w:p>
    <w:p w14:paraId="39D3CC32" w14:textId="77777777" w:rsidR="0097603B" w:rsidRPr="00027E28" w:rsidRDefault="0097603B" w:rsidP="00DB7FAA">
      <w:pPr>
        <w:numPr>
          <w:ilvl w:val="0"/>
          <w:numId w:val="9"/>
        </w:numPr>
        <w:jc w:val="both"/>
      </w:pPr>
      <w:r w:rsidRPr="00027E28">
        <w:rPr>
          <w:b/>
        </w:rPr>
        <w:t xml:space="preserve">Doel: </w:t>
      </w:r>
      <w:r w:rsidRPr="00027E28">
        <w:t xml:space="preserve">Beide schrijfgroepen goed ondersteunen; </w:t>
      </w:r>
      <w:r w:rsidRPr="00027E28">
        <w:rPr>
          <w:highlight w:val="white"/>
        </w:rPr>
        <w:t>er is regelmatig een terugkoppeling voor stand van zaken.</w:t>
      </w:r>
    </w:p>
    <w:p w14:paraId="0D4D616D" w14:textId="77777777" w:rsidR="0097603B" w:rsidRPr="00027E28" w:rsidRDefault="0097603B" w:rsidP="0097603B">
      <w:pPr>
        <w:ind w:left="720"/>
        <w:jc w:val="both"/>
        <w:rPr>
          <w:highlight w:val="white"/>
        </w:rPr>
      </w:pPr>
      <w:r w:rsidRPr="00027E28">
        <w:rPr>
          <w:i/>
          <w:highlight w:val="white"/>
        </w:rPr>
        <w:t>Actie:</w:t>
      </w:r>
      <w:r w:rsidRPr="00027E28">
        <w:rPr>
          <w:highlight w:val="white"/>
        </w:rPr>
        <w:t xml:space="preserve"> verbinding leggen en behouden tussen de twee schrijfgroepen, om zo van elkaar te kunnen leren.</w:t>
      </w:r>
    </w:p>
    <w:p w14:paraId="6C9F3C1B" w14:textId="77777777" w:rsidR="0097603B" w:rsidRPr="00027E28" w:rsidRDefault="0097603B" w:rsidP="0097603B">
      <w:pPr>
        <w:ind w:left="720"/>
        <w:jc w:val="both"/>
        <w:rPr>
          <w:i/>
          <w:highlight w:val="white"/>
        </w:rPr>
      </w:pPr>
      <w:r w:rsidRPr="00027E28">
        <w:rPr>
          <w:i/>
          <w:highlight w:val="white"/>
        </w:rPr>
        <w:t>Door persoonlijke omstandigheden van de schrijvers is één schrijfgroep gestopt.</w:t>
      </w:r>
    </w:p>
    <w:p w14:paraId="33D1C9C7" w14:textId="77777777" w:rsidR="0097603B" w:rsidRPr="00027E28" w:rsidRDefault="0097603B" w:rsidP="00DB7FAA">
      <w:pPr>
        <w:numPr>
          <w:ilvl w:val="0"/>
          <w:numId w:val="8"/>
        </w:numPr>
        <w:jc w:val="both"/>
      </w:pPr>
      <w:r w:rsidRPr="00027E28">
        <w:rPr>
          <w:b/>
        </w:rPr>
        <w:t xml:space="preserve">Doel: </w:t>
      </w:r>
      <w:r w:rsidRPr="00027E28">
        <w:t>Samenwerking met de opleiding in Ede behouden.</w:t>
      </w:r>
    </w:p>
    <w:p w14:paraId="12369569" w14:textId="77777777" w:rsidR="0097603B" w:rsidRPr="00027E28" w:rsidRDefault="0097603B" w:rsidP="0097603B">
      <w:pPr>
        <w:ind w:left="1440" w:hanging="720"/>
        <w:jc w:val="both"/>
        <w:rPr>
          <w:i/>
        </w:rPr>
      </w:pPr>
      <w:r w:rsidRPr="00027E28">
        <w:rPr>
          <w:i/>
        </w:rPr>
        <w:t>Actie:</w:t>
      </w:r>
      <w:r w:rsidRPr="00027E28">
        <w:t xml:space="preserve"> meewerken met open avond CHE in voor en najaar 2020. </w:t>
      </w:r>
      <w:r w:rsidRPr="00027E28">
        <w:rPr>
          <w:i/>
        </w:rPr>
        <w:t>Gelukt.</w:t>
      </w:r>
    </w:p>
    <w:p w14:paraId="530EA6E0" w14:textId="77777777" w:rsidR="0097603B" w:rsidRPr="00027E28" w:rsidRDefault="0097603B" w:rsidP="00DB7FAA">
      <w:pPr>
        <w:numPr>
          <w:ilvl w:val="0"/>
          <w:numId w:val="8"/>
        </w:numPr>
        <w:jc w:val="both"/>
      </w:pPr>
      <w:r w:rsidRPr="00027E28">
        <w:rPr>
          <w:b/>
        </w:rPr>
        <w:t>Doel:</w:t>
      </w:r>
      <w:r w:rsidRPr="00027E28">
        <w:t xml:space="preserve"> zichtbaar maken wat er binnen KI gebeurd op de jubileumdag 17 april </w:t>
      </w:r>
    </w:p>
    <w:p w14:paraId="7424AF05" w14:textId="4702F811" w:rsidR="0097603B" w:rsidRPr="00027E28" w:rsidRDefault="0097603B" w:rsidP="00A646EF">
      <w:pPr>
        <w:ind w:left="720" w:hanging="12"/>
        <w:jc w:val="both"/>
      </w:pPr>
      <w:r w:rsidRPr="00027E28">
        <w:rPr>
          <w:i/>
        </w:rPr>
        <w:t>Actie:</w:t>
      </w:r>
      <w:r w:rsidRPr="00027E28">
        <w:t xml:space="preserve"> KI informatietafel studiedagen. Zichtbaar maken wat er bij KI gebeurt door met</w:t>
      </w:r>
      <w:r w:rsidR="00A646EF">
        <w:t xml:space="preserve"> </w:t>
      </w:r>
      <w:r w:rsidRPr="00027E28">
        <w:t xml:space="preserve">speltherapeuten in gesprek te gaan op de studiedag en beschikbaar te zijn. </w:t>
      </w:r>
    </w:p>
    <w:p w14:paraId="3E5B563E" w14:textId="77777777" w:rsidR="0097603B" w:rsidRPr="00027E28" w:rsidRDefault="0097603B" w:rsidP="0097603B">
      <w:pPr>
        <w:ind w:left="1440" w:hanging="720"/>
        <w:jc w:val="both"/>
        <w:rPr>
          <w:i/>
        </w:rPr>
      </w:pPr>
      <w:r w:rsidRPr="00027E28">
        <w:rPr>
          <w:i/>
        </w:rPr>
        <w:t>Door corona heeft er geen studiedag plaats gevonden.</w:t>
      </w:r>
    </w:p>
    <w:p w14:paraId="51085314" w14:textId="77777777" w:rsidR="0097603B" w:rsidRPr="00027E28" w:rsidRDefault="0097603B" w:rsidP="00DB7FAA">
      <w:pPr>
        <w:numPr>
          <w:ilvl w:val="0"/>
          <w:numId w:val="4"/>
        </w:numPr>
        <w:jc w:val="both"/>
      </w:pPr>
      <w:r w:rsidRPr="00027E28">
        <w:rPr>
          <w:b/>
        </w:rPr>
        <w:t xml:space="preserve">Doel: </w:t>
      </w:r>
      <w:r w:rsidRPr="00027E28">
        <w:t>Meer mensen enthousiasmeren om interessante Engelstalige documenten te vertalen.</w:t>
      </w:r>
    </w:p>
    <w:p w14:paraId="4767F5D7" w14:textId="77777777" w:rsidR="0097603B" w:rsidRPr="00027E28" w:rsidRDefault="0097603B" w:rsidP="0097603B">
      <w:pPr>
        <w:ind w:left="720"/>
        <w:jc w:val="both"/>
        <w:rPr>
          <w:i/>
        </w:rPr>
      </w:pPr>
      <w:r w:rsidRPr="00027E28">
        <w:rPr>
          <w:i/>
        </w:rPr>
        <w:t xml:space="preserve">Actie: </w:t>
      </w:r>
      <w:r w:rsidRPr="00027E28">
        <w:t xml:space="preserve">Verwachten actie wordt bedacht. </w:t>
      </w:r>
      <w:r w:rsidRPr="00027E28">
        <w:rPr>
          <w:i/>
        </w:rPr>
        <w:t xml:space="preserve">Hiervoor zijn mensen persoonlijk benaderd, maar nog niets uit voortgekomen. Blijft een aandachtspunt. </w:t>
      </w:r>
    </w:p>
    <w:p w14:paraId="7A4F0F32" w14:textId="77777777" w:rsidR="0097603B" w:rsidRPr="00027E28" w:rsidRDefault="0097603B" w:rsidP="00DB7FAA">
      <w:pPr>
        <w:numPr>
          <w:ilvl w:val="0"/>
          <w:numId w:val="8"/>
        </w:numPr>
        <w:jc w:val="both"/>
      </w:pPr>
      <w:r w:rsidRPr="00027E28">
        <w:rPr>
          <w:b/>
        </w:rPr>
        <w:t>Doel:</w:t>
      </w:r>
      <w:r w:rsidRPr="00027E28">
        <w:t xml:space="preserve"> Samenwerking KI andere verenigingen voor steun en nieuwe inzichten.</w:t>
      </w:r>
    </w:p>
    <w:p w14:paraId="4606E60D" w14:textId="31D780E7" w:rsidR="0097603B" w:rsidRPr="00027E28" w:rsidRDefault="0097603B" w:rsidP="0097603B">
      <w:pPr>
        <w:ind w:left="720"/>
        <w:jc w:val="both"/>
        <w:rPr>
          <w:i/>
        </w:rPr>
      </w:pPr>
      <w:r w:rsidRPr="00027E28">
        <w:rPr>
          <w:i/>
        </w:rPr>
        <w:t xml:space="preserve">Actie: </w:t>
      </w:r>
      <w:r w:rsidRPr="00027E28">
        <w:t>Bestuurslid NVVS is betrokken bij KI FVB.</w:t>
      </w:r>
      <w:r w:rsidR="00A646EF">
        <w:t xml:space="preserve"> </w:t>
      </w:r>
      <w:r w:rsidRPr="00027E28">
        <w:rPr>
          <w:i/>
        </w:rPr>
        <w:t>Gelukt.</w:t>
      </w:r>
    </w:p>
    <w:p w14:paraId="11B4685A" w14:textId="77777777" w:rsidR="0097603B" w:rsidRPr="00027E28" w:rsidRDefault="0097603B" w:rsidP="00DB7FAA">
      <w:pPr>
        <w:numPr>
          <w:ilvl w:val="0"/>
          <w:numId w:val="8"/>
        </w:numPr>
        <w:jc w:val="both"/>
      </w:pPr>
      <w:r w:rsidRPr="00027E28">
        <w:rPr>
          <w:b/>
        </w:rPr>
        <w:t xml:space="preserve">Doel: </w:t>
      </w:r>
      <w:r w:rsidRPr="00027E28">
        <w:t xml:space="preserve">Er is een format Micro Interventie </w:t>
      </w:r>
    </w:p>
    <w:p w14:paraId="075813D2" w14:textId="57F374DF" w:rsidR="0097603B" w:rsidRPr="00A646EF" w:rsidRDefault="0097603B" w:rsidP="00A646EF">
      <w:pPr>
        <w:pBdr>
          <w:top w:val="nil"/>
          <w:left w:val="nil"/>
          <w:bottom w:val="nil"/>
          <w:right w:val="nil"/>
          <w:between w:val="nil"/>
        </w:pBdr>
        <w:ind w:left="720"/>
      </w:pPr>
      <w:r w:rsidRPr="00027E28">
        <w:rPr>
          <w:i/>
        </w:rPr>
        <w:t xml:space="preserve">Actie: </w:t>
      </w:r>
      <w:r w:rsidRPr="00027E28">
        <w:tab/>
      </w:r>
      <w:r w:rsidRPr="00027E28">
        <w:rPr>
          <w:rFonts w:ascii="Calibri" w:eastAsia="Calibri" w:hAnsi="Calibri" w:cs="Calibri"/>
        </w:rPr>
        <w:t xml:space="preserve">1. format Micro interventies verder uitwerken en introduceren bij de ALV tijdens het middagprogramma. </w:t>
      </w:r>
      <w:r w:rsidRPr="00027E28">
        <w:rPr>
          <w:rFonts w:ascii="Calibri" w:eastAsia="Calibri" w:hAnsi="Calibri" w:cs="Calibri"/>
          <w:i/>
        </w:rPr>
        <w:t xml:space="preserve">Het format </w:t>
      </w:r>
      <w:r w:rsidRPr="00027E28">
        <w:rPr>
          <w:i/>
        </w:rPr>
        <w:t>is gemaakt. 6 intervisiegroepen zijn er mee aan de slag gegaan.</w:t>
      </w:r>
    </w:p>
    <w:p w14:paraId="5B35A31A" w14:textId="5EA94824" w:rsidR="0097603B" w:rsidRPr="00027E28" w:rsidRDefault="00A646EF" w:rsidP="00BD7324">
      <w:pPr>
        <w:pBdr>
          <w:top w:val="nil"/>
          <w:left w:val="nil"/>
          <w:bottom w:val="nil"/>
          <w:right w:val="nil"/>
          <w:between w:val="nil"/>
        </w:pBdr>
        <w:ind w:left="720" w:hanging="12"/>
        <w:rPr>
          <w:i/>
        </w:rPr>
      </w:pPr>
      <w:r>
        <w:rPr>
          <w:rFonts w:ascii="Calibri" w:eastAsia="Calibri" w:hAnsi="Calibri" w:cs="Calibri"/>
          <w:i/>
          <w:iCs/>
        </w:rPr>
        <w:lastRenderedPageBreak/>
        <w:t xml:space="preserve">Actie:  </w:t>
      </w:r>
      <w:r w:rsidR="0097603B" w:rsidRPr="00027E28">
        <w:rPr>
          <w:rFonts w:ascii="Calibri" w:eastAsia="Calibri" w:hAnsi="Calibri" w:cs="Calibri"/>
        </w:rPr>
        <w:t>2. Uitgewerkte micro interventies onder studenten CHE uitzetten, met d</w:t>
      </w:r>
      <w:r>
        <w:rPr>
          <w:rFonts w:ascii="Calibri" w:eastAsia="Calibri" w:hAnsi="Calibri" w:cs="Calibri"/>
        </w:rPr>
        <w:t xml:space="preserve">e </w:t>
      </w:r>
      <w:r w:rsidR="0097603B" w:rsidRPr="00027E28">
        <w:rPr>
          <w:rFonts w:ascii="Calibri" w:eastAsia="Calibri" w:hAnsi="Calibri" w:cs="Calibri"/>
        </w:rPr>
        <w:t>vraag of zij theoretische onderbouwingen eraan kunnen koppelen.</w:t>
      </w:r>
      <w:r>
        <w:rPr>
          <w:rFonts w:ascii="Calibri" w:eastAsia="Calibri" w:hAnsi="Calibri" w:cs="Calibri"/>
        </w:rPr>
        <w:t xml:space="preserve"> </w:t>
      </w:r>
      <w:r w:rsidR="0097603B" w:rsidRPr="00027E28">
        <w:rPr>
          <w:i/>
        </w:rPr>
        <w:t>Aandachtspunt; het format is het</w:t>
      </w:r>
      <w:r w:rsidR="00BD7324">
        <w:rPr>
          <w:i/>
        </w:rPr>
        <w:t xml:space="preserve"> </w:t>
      </w:r>
      <w:r w:rsidR="0097603B" w:rsidRPr="00027E28">
        <w:rPr>
          <w:i/>
        </w:rPr>
        <w:t>januari 2021 geïntroduceerd. Na verbeteren en aanpassen volgt deze stap.</w:t>
      </w:r>
    </w:p>
    <w:p w14:paraId="33BEFCBB" w14:textId="43E75B21" w:rsidR="0097603B" w:rsidRPr="00027E28" w:rsidRDefault="0097603B" w:rsidP="00DB7FAA">
      <w:pPr>
        <w:numPr>
          <w:ilvl w:val="0"/>
          <w:numId w:val="8"/>
        </w:numPr>
        <w:jc w:val="both"/>
      </w:pPr>
      <w:r w:rsidRPr="00027E28">
        <w:rPr>
          <w:b/>
        </w:rPr>
        <w:t xml:space="preserve">Doel: </w:t>
      </w:r>
      <w:r w:rsidRPr="00027E28">
        <w:t>Kennis Innovatie link aan de website toevoegen met uitgewerkte micro interventies en onderzoeken. Toegang voor ieder Lid NVV</w:t>
      </w:r>
      <w:r w:rsidR="00BD7324">
        <w:t>S</w:t>
      </w:r>
    </w:p>
    <w:p w14:paraId="4D9000E6" w14:textId="77777777" w:rsidR="0097603B" w:rsidRPr="00027E28" w:rsidRDefault="0097603B" w:rsidP="00DB7FAA">
      <w:pPr>
        <w:numPr>
          <w:ilvl w:val="0"/>
          <w:numId w:val="7"/>
        </w:numPr>
        <w:jc w:val="both"/>
      </w:pPr>
      <w:r w:rsidRPr="00027E28">
        <w:rPr>
          <w:b/>
        </w:rPr>
        <w:t>Doel:</w:t>
      </w:r>
      <w:r w:rsidRPr="00027E28">
        <w:t xml:space="preserve"> Nieuw lid vinden om de voortgang van de generieke modulen in te kleden en te waarborgen. </w:t>
      </w:r>
      <w:proofErr w:type="spellStart"/>
      <w:r w:rsidRPr="00027E28">
        <w:rPr>
          <w:i/>
        </w:rPr>
        <w:t>Lenette</w:t>
      </w:r>
      <w:proofErr w:type="spellEnd"/>
      <w:r w:rsidRPr="00027E28">
        <w:rPr>
          <w:i/>
        </w:rPr>
        <w:t xml:space="preserve"> </w:t>
      </w:r>
      <w:proofErr w:type="spellStart"/>
      <w:r w:rsidRPr="00027E28">
        <w:rPr>
          <w:i/>
        </w:rPr>
        <w:t>Raaijmakers</w:t>
      </w:r>
      <w:proofErr w:type="spellEnd"/>
      <w:r w:rsidRPr="00027E28">
        <w:rPr>
          <w:i/>
        </w:rPr>
        <w:t xml:space="preserve"> is hiermee gestart.</w:t>
      </w:r>
    </w:p>
    <w:p w14:paraId="2D1C2EF0" w14:textId="77777777" w:rsidR="0097603B" w:rsidRPr="00027E28" w:rsidRDefault="0097603B" w:rsidP="00DB7FAA">
      <w:pPr>
        <w:numPr>
          <w:ilvl w:val="0"/>
          <w:numId w:val="13"/>
        </w:numPr>
        <w:jc w:val="both"/>
        <w:rPr>
          <w:b/>
        </w:rPr>
      </w:pPr>
      <w:r w:rsidRPr="00027E28">
        <w:rPr>
          <w:b/>
        </w:rPr>
        <w:t xml:space="preserve">Doel: </w:t>
      </w:r>
      <w:r w:rsidRPr="00027E28">
        <w:t>Schrijfgroepen ondersteunen en leden verrijken</w:t>
      </w:r>
    </w:p>
    <w:p w14:paraId="2D416F33" w14:textId="77777777" w:rsidR="0097603B" w:rsidRPr="00027E28" w:rsidRDefault="0097603B" w:rsidP="0097603B">
      <w:pPr>
        <w:ind w:left="720"/>
        <w:jc w:val="both"/>
        <w:rPr>
          <w:i/>
        </w:rPr>
      </w:pPr>
      <w:r w:rsidRPr="00027E28">
        <w:rPr>
          <w:i/>
        </w:rPr>
        <w:t xml:space="preserve">Actie: </w:t>
      </w:r>
      <w:r w:rsidRPr="00027E28">
        <w:t xml:space="preserve">literatuurlijst up </w:t>
      </w:r>
      <w:proofErr w:type="spellStart"/>
      <w:r w:rsidRPr="00027E28">
        <w:t>to</w:t>
      </w:r>
      <w:proofErr w:type="spellEnd"/>
      <w:r w:rsidRPr="00027E28">
        <w:t xml:space="preserve"> date maken. </w:t>
      </w:r>
      <w:r w:rsidRPr="00027E28">
        <w:rPr>
          <w:i/>
        </w:rPr>
        <w:t>Aandachtspunt voor 2021.</w:t>
      </w:r>
    </w:p>
    <w:p w14:paraId="6FEBB641" w14:textId="77777777" w:rsidR="0097603B" w:rsidRDefault="0097603B" w:rsidP="0097603B">
      <w:pPr>
        <w:jc w:val="both"/>
        <w:rPr>
          <w:sz w:val="22"/>
          <w:szCs w:val="22"/>
        </w:rPr>
      </w:pPr>
    </w:p>
    <w:p w14:paraId="40BBD513" w14:textId="5FBBE7B3" w:rsidR="0097603B" w:rsidRPr="00027E28" w:rsidRDefault="0097603B" w:rsidP="0097603B">
      <w:pPr>
        <w:jc w:val="both"/>
        <w:rPr>
          <w:b/>
        </w:rPr>
      </w:pPr>
      <w:r w:rsidRPr="00027E28">
        <w:rPr>
          <w:b/>
        </w:rPr>
        <w:t>Planning 2021</w:t>
      </w:r>
    </w:p>
    <w:p w14:paraId="00E9FE51" w14:textId="77777777" w:rsidR="0097603B" w:rsidRPr="00027E28" w:rsidRDefault="0097603B" w:rsidP="0097603B">
      <w:pPr>
        <w:ind w:left="2160"/>
        <w:jc w:val="both"/>
      </w:pPr>
    </w:p>
    <w:p w14:paraId="2BCE16AF" w14:textId="0D6FF379" w:rsidR="0097603B" w:rsidRPr="00027E28" w:rsidRDefault="0097603B" w:rsidP="00DB7FAA">
      <w:pPr>
        <w:numPr>
          <w:ilvl w:val="0"/>
          <w:numId w:val="8"/>
        </w:numPr>
        <w:jc w:val="both"/>
      </w:pPr>
      <w:r w:rsidRPr="00027E28">
        <w:rPr>
          <w:b/>
        </w:rPr>
        <w:t>Doel:</w:t>
      </w:r>
      <w:r w:rsidR="00027E28" w:rsidRPr="00027E28">
        <w:rPr>
          <w:b/>
        </w:rPr>
        <w:t xml:space="preserve"> </w:t>
      </w:r>
      <w:r w:rsidRPr="00027E28">
        <w:t>Verbinding houden met alle speltherapeuten binnen de vereniging m.b.t. onderzoek en de nieuwste ontwikkelingen.</w:t>
      </w:r>
    </w:p>
    <w:p w14:paraId="1C490654" w14:textId="77777777" w:rsidR="0097603B" w:rsidRPr="00027E28" w:rsidRDefault="0097603B" w:rsidP="0097603B">
      <w:pPr>
        <w:ind w:left="720"/>
        <w:jc w:val="both"/>
      </w:pPr>
      <w:r w:rsidRPr="00027E28">
        <w:rPr>
          <w:i/>
        </w:rPr>
        <w:t xml:space="preserve">Actie: </w:t>
      </w:r>
      <w:r w:rsidRPr="00027E28">
        <w:t xml:space="preserve">Per kwartaal een nieuwsflits aanleveren voor de nieuwsbrief van het bestuur, zodat alle leden op de hoogte zijn van de ontwikkelingen en kunnen aansluiten als daar de interesse ligt. </w:t>
      </w:r>
    </w:p>
    <w:p w14:paraId="38847FD2" w14:textId="77777777" w:rsidR="0097603B" w:rsidRPr="00027E28" w:rsidRDefault="0097603B" w:rsidP="00DB7FAA">
      <w:pPr>
        <w:numPr>
          <w:ilvl w:val="0"/>
          <w:numId w:val="9"/>
        </w:numPr>
        <w:jc w:val="both"/>
      </w:pPr>
      <w:r w:rsidRPr="00027E28">
        <w:rPr>
          <w:b/>
        </w:rPr>
        <w:t xml:space="preserve">Doel: </w:t>
      </w:r>
      <w:r w:rsidRPr="00027E28">
        <w:t xml:space="preserve">De schrijfgroep </w:t>
      </w:r>
      <w:proofErr w:type="spellStart"/>
      <w:r w:rsidRPr="00027E28">
        <w:t>ARvT</w:t>
      </w:r>
      <w:proofErr w:type="spellEnd"/>
      <w:r w:rsidRPr="00027E28">
        <w:t xml:space="preserve"> en Spel goed ondersteunen; </w:t>
      </w:r>
    </w:p>
    <w:p w14:paraId="4E287F6E" w14:textId="77777777" w:rsidR="0097603B" w:rsidRPr="00027E28" w:rsidRDefault="0097603B" w:rsidP="0097603B">
      <w:pPr>
        <w:ind w:left="720"/>
        <w:jc w:val="both"/>
        <w:rPr>
          <w:highlight w:val="white"/>
        </w:rPr>
      </w:pPr>
      <w:r w:rsidRPr="00027E28">
        <w:rPr>
          <w:i/>
          <w:highlight w:val="white"/>
        </w:rPr>
        <w:t>Actie:</w:t>
      </w:r>
      <w:r w:rsidRPr="00027E28">
        <w:rPr>
          <w:highlight w:val="white"/>
        </w:rPr>
        <w:t xml:space="preserve"> Er is regelmatig een terugkoppeling voor stand van zaken.</w:t>
      </w:r>
    </w:p>
    <w:p w14:paraId="02AD82EB" w14:textId="77777777" w:rsidR="0097603B" w:rsidRPr="00027E28" w:rsidRDefault="0097603B" w:rsidP="00DB7FAA">
      <w:pPr>
        <w:numPr>
          <w:ilvl w:val="0"/>
          <w:numId w:val="5"/>
        </w:numPr>
        <w:jc w:val="both"/>
        <w:rPr>
          <w:b/>
          <w:highlight w:val="white"/>
        </w:rPr>
      </w:pPr>
      <w:r w:rsidRPr="00027E28">
        <w:rPr>
          <w:b/>
          <w:highlight w:val="white"/>
        </w:rPr>
        <w:t xml:space="preserve">Doel: </w:t>
      </w:r>
      <w:r w:rsidRPr="00027E28">
        <w:rPr>
          <w:highlight w:val="white"/>
        </w:rPr>
        <w:t>De schrijfgroep Effect van speltherapie……. weer enthousiast maken en mogelijk nieuwe schrijvers laten aansluiten.</w:t>
      </w:r>
    </w:p>
    <w:p w14:paraId="558430AF" w14:textId="77777777" w:rsidR="0097603B" w:rsidRPr="00027E28" w:rsidRDefault="0097603B" w:rsidP="0097603B">
      <w:pPr>
        <w:ind w:left="720"/>
        <w:jc w:val="both"/>
        <w:rPr>
          <w:highlight w:val="white"/>
        </w:rPr>
      </w:pPr>
      <w:r w:rsidRPr="00027E28">
        <w:rPr>
          <w:i/>
          <w:highlight w:val="white"/>
        </w:rPr>
        <w:t xml:space="preserve">Actie: </w:t>
      </w:r>
      <w:r w:rsidRPr="00027E28">
        <w:rPr>
          <w:highlight w:val="white"/>
        </w:rPr>
        <w:t>Commissie KI zoekt persoonlijk contact met de schrijfsters. de schrijfsters die verder willen/ kunnen, laten onderzoeken of er mede-schrijfsters zijn in hun eigen netwerk.</w:t>
      </w:r>
    </w:p>
    <w:p w14:paraId="4B4C9613" w14:textId="77777777" w:rsidR="0097603B" w:rsidRPr="00027E28" w:rsidRDefault="0097603B" w:rsidP="00DB7FAA">
      <w:pPr>
        <w:numPr>
          <w:ilvl w:val="0"/>
          <w:numId w:val="8"/>
        </w:numPr>
        <w:jc w:val="both"/>
      </w:pPr>
      <w:r w:rsidRPr="00027E28">
        <w:rPr>
          <w:b/>
        </w:rPr>
        <w:t xml:space="preserve">Doel: </w:t>
      </w:r>
      <w:r w:rsidRPr="00027E28">
        <w:t>Samenwerking met de opleiding in Ede behouden.</w:t>
      </w:r>
    </w:p>
    <w:p w14:paraId="55F2742C" w14:textId="77777777" w:rsidR="0097603B" w:rsidRPr="00027E28" w:rsidRDefault="0097603B" w:rsidP="00DB7FAA">
      <w:pPr>
        <w:numPr>
          <w:ilvl w:val="0"/>
          <w:numId w:val="4"/>
        </w:numPr>
        <w:jc w:val="both"/>
      </w:pPr>
      <w:r w:rsidRPr="00027E28">
        <w:rPr>
          <w:b/>
        </w:rPr>
        <w:t xml:space="preserve">Doel: </w:t>
      </w:r>
      <w:r w:rsidRPr="00027E28">
        <w:t>Meer mensen enthousiasmeren om interessante Engelstalige documenten te vertalen.</w:t>
      </w:r>
    </w:p>
    <w:p w14:paraId="5BE0E75D" w14:textId="77777777" w:rsidR="0097603B" w:rsidRPr="00027E28" w:rsidRDefault="0097603B" w:rsidP="00DB7FAA">
      <w:pPr>
        <w:numPr>
          <w:ilvl w:val="0"/>
          <w:numId w:val="6"/>
        </w:numPr>
        <w:jc w:val="both"/>
      </w:pPr>
      <w:r w:rsidRPr="00027E28">
        <w:rPr>
          <w:b/>
        </w:rPr>
        <w:t>Doel:</w:t>
      </w:r>
      <w:r w:rsidRPr="00027E28">
        <w:t xml:space="preserve"> Samenwerking voortzetten KI andere verenigingen voor steun en nieuwe inzichten.</w:t>
      </w:r>
    </w:p>
    <w:p w14:paraId="5E18D01F" w14:textId="77777777" w:rsidR="0097603B" w:rsidRPr="00027E28" w:rsidRDefault="0097603B" w:rsidP="0097603B">
      <w:pPr>
        <w:ind w:left="720"/>
        <w:jc w:val="both"/>
        <w:rPr>
          <w:i/>
        </w:rPr>
      </w:pPr>
      <w:r w:rsidRPr="00027E28">
        <w:rPr>
          <w:i/>
        </w:rPr>
        <w:t xml:space="preserve">Actie: </w:t>
      </w:r>
      <w:r w:rsidRPr="00027E28">
        <w:t>Bestuurslid NVVS is betrokken bij KI FVB.</w:t>
      </w:r>
      <w:r w:rsidRPr="00027E28">
        <w:rPr>
          <w:i/>
        </w:rPr>
        <w:t>.</w:t>
      </w:r>
    </w:p>
    <w:p w14:paraId="78F52055" w14:textId="77777777" w:rsidR="0097603B" w:rsidRPr="00027E28" w:rsidRDefault="0097603B" w:rsidP="00DB7FAA">
      <w:pPr>
        <w:numPr>
          <w:ilvl w:val="0"/>
          <w:numId w:val="8"/>
        </w:numPr>
        <w:jc w:val="both"/>
      </w:pPr>
      <w:r w:rsidRPr="00027E28">
        <w:rPr>
          <w:b/>
        </w:rPr>
        <w:t xml:space="preserve">Doel: </w:t>
      </w:r>
      <w:r w:rsidRPr="00027E28">
        <w:t xml:space="preserve">Er is een format Micro Interventie </w:t>
      </w:r>
    </w:p>
    <w:p w14:paraId="140CBD25" w14:textId="73DAC384" w:rsidR="0097603B" w:rsidRPr="00027E28" w:rsidRDefault="0097603B" w:rsidP="00BD7324">
      <w:pPr>
        <w:ind w:left="1410" w:hanging="690"/>
      </w:pPr>
      <w:r w:rsidRPr="00027E28">
        <w:rPr>
          <w:i/>
        </w:rPr>
        <w:t xml:space="preserve">Actie: </w:t>
      </w:r>
      <w:r w:rsidRPr="00027E28">
        <w:tab/>
        <w:t xml:space="preserve">1. format Micro interventies verder uitwerken na de eerste feedbackronde van 6 intervisie groepjes. </w:t>
      </w:r>
    </w:p>
    <w:p w14:paraId="47C0E5D2" w14:textId="4754AB13" w:rsidR="0097603B" w:rsidRPr="00027E28" w:rsidRDefault="0097603B" w:rsidP="0097603B">
      <w:pPr>
        <w:ind w:left="1440"/>
      </w:pPr>
      <w:r w:rsidRPr="00027E28">
        <w:t>2. Cycl</w:t>
      </w:r>
      <w:r w:rsidR="00BD7324">
        <w:t>u</w:t>
      </w:r>
      <w:r w:rsidRPr="00027E28">
        <w:t>s bedenken waarbij het format wordt uitgewerkt door speltherapeuten. Inhouden bepalen- Scholing-Invullen format-Data bundelen-Data verspreiden-Volgende onderzoeksvraag formuleren aan de hand van verkregen informatie.</w:t>
      </w:r>
    </w:p>
    <w:p w14:paraId="4E3D77AA" w14:textId="77777777" w:rsidR="0097603B" w:rsidRPr="00027E28" w:rsidRDefault="0097603B" w:rsidP="00BD7324">
      <w:pPr>
        <w:ind w:left="1416" w:firstLine="24"/>
      </w:pPr>
      <w:r w:rsidRPr="00027E28">
        <w:t xml:space="preserve">Zo creëren we een cyclus van leren die inzichtelijk is waar, wie en wat we doen. </w:t>
      </w:r>
    </w:p>
    <w:p w14:paraId="40799583" w14:textId="1633CF46" w:rsidR="0097603B" w:rsidRPr="00BD7324" w:rsidRDefault="0097603B" w:rsidP="00BD7324">
      <w:pPr>
        <w:ind w:left="1416" w:firstLine="24"/>
      </w:pPr>
      <w:r w:rsidRPr="00027E28">
        <w:lastRenderedPageBreak/>
        <w:t xml:space="preserve">3. Uitgewerkte micro interventies onder studenten CHE uitzetten, met de vraag of zij theoretische onderbouwingen eraan kunnen koppelen. </w:t>
      </w:r>
    </w:p>
    <w:p w14:paraId="1369A439" w14:textId="25F9019E" w:rsidR="0097603B" w:rsidRPr="00027E28" w:rsidRDefault="0097603B" w:rsidP="00DB7FAA">
      <w:pPr>
        <w:numPr>
          <w:ilvl w:val="0"/>
          <w:numId w:val="12"/>
        </w:numPr>
      </w:pPr>
      <w:r w:rsidRPr="00027E28">
        <w:rPr>
          <w:b/>
        </w:rPr>
        <w:t xml:space="preserve">Doel: </w:t>
      </w:r>
      <w:r w:rsidRPr="00027E28">
        <w:t>Kennis Innovatie link aan de website toevoegen met uitgewerkte micro interventies en onderzoeken. Toegang voor ieder Lid NVV</w:t>
      </w:r>
      <w:r w:rsidR="00C95A66">
        <w:t>S</w:t>
      </w:r>
    </w:p>
    <w:p w14:paraId="260A39A4" w14:textId="77777777" w:rsidR="00BD7324" w:rsidRDefault="0097603B" w:rsidP="0097603B">
      <w:pPr>
        <w:ind w:left="1440" w:hanging="720"/>
        <w:jc w:val="both"/>
        <w:rPr>
          <w:i/>
        </w:rPr>
      </w:pPr>
      <w:r w:rsidRPr="00027E28">
        <w:rPr>
          <w:i/>
        </w:rPr>
        <w:t>P</w:t>
      </w:r>
      <w:r w:rsidR="00BD7324">
        <w:rPr>
          <w:i/>
        </w:rPr>
        <w:t>l</w:t>
      </w:r>
      <w:r w:rsidRPr="00027E28">
        <w:rPr>
          <w:i/>
        </w:rPr>
        <w:t>anning:</w:t>
      </w:r>
      <w:r w:rsidRPr="00027E28">
        <w:rPr>
          <w:i/>
        </w:rPr>
        <w:tab/>
      </w:r>
    </w:p>
    <w:p w14:paraId="56CDEC2F" w14:textId="1BD06D9F" w:rsidR="0097603B" w:rsidRPr="00027E28" w:rsidRDefault="0097603B" w:rsidP="0097603B">
      <w:pPr>
        <w:ind w:left="1440" w:hanging="720"/>
        <w:jc w:val="both"/>
        <w:rPr>
          <w:i/>
        </w:rPr>
      </w:pPr>
      <w:r w:rsidRPr="00027E28">
        <w:rPr>
          <w:i/>
        </w:rPr>
        <w:t xml:space="preserve">1. </w:t>
      </w:r>
      <w:r w:rsidRPr="00027E28">
        <w:t xml:space="preserve">voorstel inbrengen bij AB- bestuursvergadering februari. </w:t>
      </w:r>
      <w:r w:rsidRPr="00027E28">
        <w:rPr>
          <w:i/>
        </w:rPr>
        <w:t>Is gelukt.</w:t>
      </w:r>
    </w:p>
    <w:p w14:paraId="34EA99DF" w14:textId="77777777" w:rsidR="0097603B" w:rsidRPr="00027E28" w:rsidRDefault="0097603B" w:rsidP="00BD7324">
      <w:pPr>
        <w:ind w:firstLine="708"/>
        <w:jc w:val="both"/>
        <w:rPr>
          <w:i/>
        </w:rPr>
      </w:pPr>
      <w:r w:rsidRPr="00027E28">
        <w:t>2. contact leggen met webbeheerder.</w:t>
      </w:r>
      <w:r w:rsidRPr="00027E28">
        <w:rPr>
          <w:i/>
        </w:rPr>
        <w:t xml:space="preserve"> Aandachtspunt voor 2021.</w:t>
      </w:r>
    </w:p>
    <w:p w14:paraId="271DCED7" w14:textId="620DD6D5" w:rsidR="0097603B" w:rsidRPr="00027E28" w:rsidRDefault="0097603B" w:rsidP="00DB7FAA">
      <w:pPr>
        <w:numPr>
          <w:ilvl w:val="0"/>
          <w:numId w:val="7"/>
        </w:numPr>
        <w:jc w:val="both"/>
      </w:pPr>
      <w:r w:rsidRPr="00027E28">
        <w:rPr>
          <w:b/>
        </w:rPr>
        <w:t>Doel:</w:t>
      </w:r>
      <w:r w:rsidRPr="00027E28">
        <w:t xml:space="preserve"> </w:t>
      </w:r>
      <w:r w:rsidR="00BD7324">
        <w:t>Lid generieke module ondersteunen</w:t>
      </w:r>
    </w:p>
    <w:p w14:paraId="3D94C4E1" w14:textId="77777777" w:rsidR="0097603B" w:rsidRPr="00027E28" w:rsidRDefault="0097603B" w:rsidP="0097603B">
      <w:pPr>
        <w:ind w:left="720"/>
        <w:jc w:val="both"/>
      </w:pPr>
      <w:r w:rsidRPr="00027E28">
        <w:rPr>
          <w:i/>
        </w:rPr>
        <w:t xml:space="preserve">Acties: </w:t>
      </w:r>
      <w:r w:rsidRPr="00027E28">
        <w:t xml:space="preserve">3x per jaar KI vergadering plannen, waarbij </w:t>
      </w:r>
      <w:proofErr w:type="spellStart"/>
      <w:r w:rsidRPr="00027E28">
        <w:t>Lenette</w:t>
      </w:r>
      <w:proofErr w:type="spellEnd"/>
      <w:r w:rsidRPr="00027E28">
        <w:t xml:space="preserve"> van Generieke Module, scholing en commissie onderzoek bij aansluiten om zuiver af te kunnen stemmen. </w:t>
      </w:r>
    </w:p>
    <w:p w14:paraId="0F51BD1D" w14:textId="77777777" w:rsidR="0097603B" w:rsidRPr="00027E28" w:rsidRDefault="0097603B" w:rsidP="00DB7FAA">
      <w:pPr>
        <w:numPr>
          <w:ilvl w:val="0"/>
          <w:numId w:val="10"/>
        </w:numPr>
        <w:jc w:val="both"/>
      </w:pPr>
      <w:r w:rsidRPr="00027E28">
        <w:rPr>
          <w:b/>
        </w:rPr>
        <w:t xml:space="preserve">Doel: </w:t>
      </w:r>
      <w:r w:rsidRPr="00027E28">
        <w:t>Schrijfgroepen ondersteunen en leden verrijken</w:t>
      </w:r>
    </w:p>
    <w:p w14:paraId="4DD0BF0D" w14:textId="77777777" w:rsidR="0097603B" w:rsidRPr="00027E28" w:rsidRDefault="0097603B" w:rsidP="0097603B">
      <w:pPr>
        <w:ind w:left="720"/>
        <w:jc w:val="both"/>
      </w:pPr>
      <w:r w:rsidRPr="00027E28">
        <w:rPr>
          <w:i/>
        </w:rPr>
        <w:t xml:space="preserve">Actie: </w:t>
      </w:r>
      <w:r w:rsidRPr="00027E28">
        <w:t xml:space="preserve">literatuurlijst up </w:t>
      </w:r>
      <w:proofErr w:type="spellStart"/>
      <w:r w:rsidRPr="00027E28">
        <w:t>to</w:t>
      </w:r>
      <w:proofErr w:type="spellEnd"/>
      <w:r w:rsidRPr="00027E28">
        <w:t xml:space="preserve"> date maken en toegang tot een databank regelen.</w:t>
      </w:r>
    </w:p>
    <w:p w14:paraId="51EDC4D9" w14:textId="77777777" w:rsidR="00C95A66" w:rsidRDefault="00C95A66" w:rsidP="0097603B">
      <w:pPr>
        <w:ind w:left="720"/>
        <w:jc w:val="both"/>
        <w:rPr>
          <w:i/>
          <w:iCs/>
        </w:rPr>
      </w:pPr>
      <w:r>
        <w:rPr>
          <w:i/>
          <w:iCs/>
        </w:rPr>
        <w:t>Planning</w:t>
      </w:r>
    </w:p>
    <w:p w14:paraId="5C3E346E" w14:textId="468BA8A6" w:rsidR="0097603B" w:rsidRPr="00027E28" w:rsidRDefault="00C95A66" w:rsidP="0097603B">
      <w:pPr>
        <w:ind w:left="720"/>
        <w:jc w:val="both"/>
      </w:pPr>
      <w:r>
        <w:t xml:space="preserve">1.  </w:t>
      </w:r>
      <w:r w:rsidR="0097603B" w:rsidRPr="00027E28">
        <w:t>contact opnemen met de opleiding</w:t>
      </w:r>
    </w:p>
    <w:p w14:paraId="596E5094" w14:textId="42D61024" w:rsidR="0097603B" w:rsidRPr="00027E28" w:rsidRDefault="00C95A66" w:rsidP="00C95A66">
      <w:pPr>
        <w:ind w:firstLine="708"/>
        <w:jc w:val="both"/>
      </w:pPr>
      <w:r>
        <w:t xml:space="preserve">2.  </w:t>
      </w:r>
      <w:r w:rsidR="0097603B" w:rsidRPr="00027E28">
        <w:t>persoon vinden die dit wil gaan doen.</w:t>
      </w:r>
    </w:p>
    <w:p w14:paraId="781617D4" w14:textId="759D1E85" w:rsidR="0097603B" w:rsidRPr="00027E28" w:rsidRDefault="00C95A66" w:rsidP="00C95A66">
      <w:pPr>
        <w:ind w:firstLine="708"/>
        <w:jc w:val="both"/>
      </w:pPr>
      <w:r>
        <w:t xml:space="preserve">3.  </w:t>
      </w:r>
      <w:r w:rsidR="0097603B" w:rsidRPr="00027E28">
        <w:t>Databank van de NVVS opstellen die zichtbaar is voor alle leden van de NVVS.</w:t>
      </w:r>
    </w:p>
    <w:p w14:paraId="029D0699" w14:textId="77777777" w:rsidR="0097603B" w:rsidRPr="00027E28" w:rsidRDefault="0097603B" w:rsidP="0097603B">
      <w:pPr>
        <w:jc w:val="both"/>
      </w:pPr>
    </w:p>
    <w:p w14:paraId="5D12C252" w14:textId="77777777" w:rsidR="0097603B" w:rsidRDefault="0097603B" w:rsidP="0097603B">
      <w:pPr>
        <w:ind w:left="2160"/>
        <w:jc w:val="both"/>
        <w:rPr>
          <w:sz w:val="22"/>
          <w:szCs w:val="22"/>
        </w:rPr>
      </w:pPr>
    </w:p>
    <w:p w14:paraId="72289F8C" w14:textId="77777777" w:rsidR="0081759E" w:rsidRPr="0081759E" w:rsidRDefault="0081759E" w:rsidP="0097603B">
      <w:pPr>
        <w:jc w:val="both"/>
        <w:rPr>
          <w:rFonts w:cstheme="majorHAnsi"/>
        </w:rPr>
      </w:pPr>
    </w:p>
    <w:p w14:paraId="3CFFEE81" w14:textId="79E91D58" w:rsidR="00976B6C" w:rsidRPr="00027E28" w:rsidRDefault="00976B6C" w:rsidP="0037459F">
      <w:pPr>
        <w:pStyle w:val="Kop1"/>
        <w:rPr>
          <w:sz w:val="24"/>
          <w:szCs w:val="24"/>
        </w:rPr>
      </w:pPr>
      <w:r w:rsidRPr="00027E28">
        <w:rPr>
          <w:sz w:val="24"/>
          <w:szCs w:val="24"/>
        </w:rPr>
        <w:t>COMMISSIE SCHOLING</w:t>
      </w:r>
      <w:bookmarkEnd w:id="3"/>
    </w:p>
    <w:p w14:paraId="4D86BBFC" w14:textId="093197D8" w:rsidR="00660FB9" w:rsidRPr="00027E28" w:rsidRDefault="00660FB9" w:rsidP="00C95A66">
      <w:pPr>
        <w:pStyle w:val="Geenafstand"/>
        <w:spacing w:after="0"/>
        <w:rPr>
          <w:sz w:val="24"/>
          <w:szCs w:val="24"/>
        </w:rPr>
      </w:pPr>
      <w:bookmarkStart w:id="4" w:name="_Toc3723259"/>
      <w:r w:rsidRPr="00027E28">
        <w:rPr>
          <w:b/>
          <w:bCs/>
          <w:sz w:val="24"/>
          <w:szCs w:val="24"/>
        </w:rPr>
        <w:t xml:space="preserve">Commissieleden: </w:t>
      </w:r>
      <w:r w:rsidR="00B76CD1">
        <w:rPr>
          <w:b/>
          <w:bCs/>
          <w:sz w:val="24"/>
          <w:szCs w:val="24"/>
        </w:rPr>
        <w:t xml:space="preserve"> </w:t>
      </w:r>
      <w:r w:rsidRPr="00027E28">
        <w:rPr>
          <w:sz w:val="24"/>
          <w:szCs w:val="24"/>
        </w:rPr>
        <w:t>Annemarie Moerkerken</w:t>
      </w:r>
      <w:r w:rsidR="00B76CD1">
        <w:rPr>
          <w:sz w:val="24"/>
          <w:szCs w:val="24"/>
        </w:rPr>
        <w:t xml:space="preserve">, </w:t>
      </w:r>
      <w:r w:rsidRPr="00027E28">
        <w:rPr>
          <w:sz w:val="24"/>
          <w:szCs w:val="24"/>
        </w:rPr>
        <w:t xml:space="preserve">Femke </w:t>
      </w:r>
      <w:proofErr w:type="spellStart"/>
      <w:r w:rsidRPr="00027E28">
        <w:rPr>
          <w:sz w:val="24"/>
          <w:szCs w:val="24"/>
        </w:rPr>
        <w:t>Spanjer</w:t>
      </w:r>
      <w:proofErr w:type="spellEnd"/>
      <w:r w:rsidR="00B76CD1">
        <w:rPr>
          <w:sz w:val="24"/>
          <w:szCs w:val="24"/>
        </w:rPr>
        <w:t xml:space="preserve">, </w:t>
      </w:r>
      <w:r w:rsidRPr="00027E28">
        <w:rPr>
          <w:sz w:val="24"/>
          <w:szCs w:val="24"/>
        </w:rPr>
        <w:t>Marieke de Jong</w:t>
      </w:r>
      <w:r w:rsidR="00B76CD1">
        <w:rPr>
          <w:sz w:val="24"/>
          <w:szCs w:val="24"/>
        </w:rPr>
        <w:t xml:space="preserve">, </w:t>
      </w:r>
      <w:r w:rsidRPr="00027E28">
        <w:rPr>
          <w:sz w:val="24"/>
          <w:szCs w:val="24"/>
        </w:rPr>
        <w:t xml:space="preserve">Else </w:t>
      </w:r>
      <w:proofErr w:type="spellStart"/>
      <w:r w:rsidRPr="00027E28">
        <w:rPr>
          <w:sz w:val="24"/>
          <w:szCs w:val="24"/>
        </w:rPr>
        <w:t>Goossensen</w:t>
      </w:r>
      <w:proofErr w:type="spellEnd"/>
      <w:r w:rsidRPr="00027E28">
        <w:rPr>
          <w:sz w:val="24"/>
          <w:szCs w:val="24"/>
        </w:rPr>
        <w:t xml:space="preserve"> (voorzitter) </w:t>
      </w:r>
      <w:r w:rsidRPr="00027E28">
        <w:rPr>
          <w:sz w:val="24"/>
          <w:szCs w:val="24"/>
        </w:rPr>
        <w:br/>
      </w:r>
      <w:r w:rsidRPr="00027E28">
        <w:rPr>
          <w:sz w:val="24"/>
          <w:szCs w:val="24"/>
        </w:rPr>
        <w:br/>
      </w:r>
      <w:r w:rsidRPr="00027E28">
        <w:rPr>
          <w:b/>
          <w:bCs/>
          <w:sz w:val="24"/>
          <w:szCs w:val="24"/>
        </w:rPr>
        <w:t>Doel/opdracht:</w:t>
      </w:r>
      <w:r w:rsidRPr="00027E28">
        <w:rPr>
          <w:sz w:val="24"/>
          <w:szCs w:val="24"/>
        </w:rPr>
        <w:t xml:space="preserve"> </w:t>
      </w:r>
      <w:r w:rsidRPr="00027E28">
        <w:rPr>
          <w:sz w:val="24"/>
          <w:szCs w:val="24"/>
        </w:rPr>
        <w:br/>
        <w:t xml:space="preserve">- </w:t>
      </w:r>
      <w:r w:rsidR="00B76CD1">
        <w:rPr>
          <w:sz w:val="24"/>
          <w:szCs w:val="24"/>
        </w:rPr>
        <w:t xml:space="preserve">  </w:t>
      </w:r>
      <w:r w:rsidRPr="00027E28">
        <w:rPr>
          <w:sz w:val="24"/>
          <w:szCs w:val="24"/>
        </w:rPr>
        <w:t xml:space="preserve">De inhoudelijke organisatie van 1 landelijke studiedag en 1 regiostudiedag per jaar, i.s.m. de opleidingen voor speltherapie </w:t>
      </w:r>
      <w:r w:rsidRPr="00027E28">
        <w:rPr>
          <w:sz w:val="24"/>
          <w:szCs w:val="24"/>
        </w:rPr>
        <w:br/>
        <w:t xml:space="preserve">- </w:t>
      </w:r>
      <w:r w:rsidR="00B76CD1">
        <w:rPr>
          <w:sz w:val="24"/>
          <w:szCs w:val="24"/>
        </w:rPr>
        <w:t xml:space="preserve"> </w:t>
      </w:r>
      <w:r w:rsidRPr="00027E28">
        <w:rPr>
          <w:sz w:val="24"/>
          <w:szCs w:val="24"/>
        </w:rPr>
        <w:t xml:space="preserve">Samenwerking met de redactie van de Spelenderwijs rond het thema van de studiedag. </w:t>
      </w:r>
    </w:p>
    <w:p w14:paraId="5D5F2FB8" w14:textId="49DB5122" w:rsidR="00660FB9" w:rsidRPr="00027E28" w:rsidRDefault="00660FB9" w:rsidP="00C95A66">
      <w:pPr>
        <w:pStyle w:val="Geenafstand"/>
        <w:spacing w:after="0"/>
        <w:rPr>
          <w:sz w:val="24"/>
          <w:szCs w:val="24"/>
        </w:rPr>
      </w:pPr>
      <w:r w:rsidRPr="00027E28">
        <w:rPr>
          <w:sz w:val="24"/>
          <w:szCs w:val="24"/>
        </w:rPr>
        <w:t xml:space="preserve">-  Het informeren van leden over relevante opleidingen, cursussen en studiedagen. </w:t>
      </w:r>
      <w:r w:rsidRPr="00027E28">
        <w:rPr>
          <w:sz w:val="24"/>
          <w:szCs w:val="24"/>
        </w:rPr>
        <w:br/>
      </w:r>
    </w:p>
    <w:p w14:paraId="21DC90C3" w14:textId="41D10C19" w:rsidR="00660FB9" w:rsidRPr="00C95A66" w:rsidRDefault="00660FB9" w:rsidP="00C95A66">
      <w:pPr>
        <w:pStyle w:val="Geenafstand"/>
        <w:spacing w:after="0"/>
        <w:rPr>
          <w:b/>
          <w:bCs/>
          <w:sz w:val="24"/>
          <w:szCs w:val="24"/>
        </w:rPr>
      </w:pPr>
      <w:r w:rsidRPr="00027E28">
        <w:rPr>
          <w:b/>
          <w:bCs/>
          <w:sz w:val="24"/>
          <w:szCs w:val="24"/>
        </w:rPr>
        <w:t xml:space="preserve">Verslag en resultaten: </w:t>
      </w:r>
      <w:r w:rsidRPr="00027E28">
        <w:rPr>
          <w:b/>
          <w:bCs/>
          <w:sz w:val="24"/>
          <w:szCs w:val="24"/>
        </w:rPr>
        <w:br/>
      </w:r>
      <w:r w:rsidRPr="00027E28">
        <w:rPr>
          <w:sz w:val="24"/>
          <w:szCs w:val="24"/>
        </w:rPr>
        <w:t xml:space="preserve">In 2020 zouden we ons 25-jarig jubileum vieren met een feestelijke dag en gezamenlijk diner. Mark </w:t>
      </w:r>
      <w:proofErr w:type="spellStart"/>
      <w:r w:rsidRPr="00027E28">
        <w:rPr>
          <w:sz w:val="24"/>
          <w:szCs w:val="24"/>
        </w:rPr>
        <w:t>Mieras</w:t>
      </w:r>
      <w:proofErr w:type="spellEnd"/>
      <w:r w:rsidRPr="00027E28">
        <w:rPr>
          <w:sz w:val="24"/>
          <w:szCs w:val="24"/>
        </w:rPr>
        <w:t xml:space="preserve"> en Fred de Heer (DOL-events) waren uitgenodigd als sprekers. De Jubileumcommissie bestond uit de leden van de Commissie Scholing en Jolande Buitenhuis en Marieke de Jong. Vanwege de coronacrisis is de Jubileumdag helaas niet doorgaan. De Jubileumcommissie heeft nog wel gezorgd voor een verrassing voor alle leden via de post. </w:t>
      </w:r>
    </w:p>
    <w:p w14:paraId="11B2E041" w14:textId="6D697393" w:rsidR="00660FB9" w:rsidRPr="00027E28" w:rsidRDefault="00660FB9" w:rsidP="00C95A66">
      <w:pPr>
        <w:pStyle w:val="Geenafstand"/>
        <w:spacing w:after="0"/>
        <w:rPr>
          <w:sz w:val="24"/>
          <w:szCs w:val="24"/>
        </w:rPr>
      </w:pPr>
      <w:r w:rsidRPr="00027E28">
        <w:rPr>
          <w:sz w:val="24"/>
          <w:szCs w:val="24"/>
        </w:rPr>
        <w:lastRenderedPageBreak/>
        <w:t xml:space="preserve">In september 2020 hebben we Jolande Buitenhuis bedankt voor haar grote bijdrage in de jubileumcommissie. Vanaf deze plek bedanken we Jolande voor alle energie die ze in de organisatie van de Jubileumdag gestoken heeft. </w:t>
      </w:r>
    </w:p>
    <w:p w14:paraId="5A1A44AF" w14:textId="12393E16" w:rsidR="00660FB9" w:rsidRPr="00027E28" w:rsidRDefault="00660FB9" w:rsidP="00C95A66">
      <w:pPr>
        <w:pStyle w:val="Geenafstand"/>
        <w:spacing w:after="0"/>
        <w:rPr>
          <w:sz w:val="24"/>
          <w:szCs w:val="24"/>
        </w:rPr>
      </w:pPr>
      <w:r w:rsidRPr="00027E28">
        <w:rPr>
          <w:sz w:val="24"/>
          <w:szCs w:val="24"/>
        </w:rPr>
        <w:t>Binnen de Commissie Scholing hebben we afscheid genomen van Sanne de Theije. Ook Sanne willen we bedanken voor haar enorme inzet, het kritisch meedenken over sprekers voor de studiedagen en de uit te zetten koers. We blijven graag samenwerken, maar nu met haar als voorzitter van de NVVS.</w:t>
      </w:r>
    </w:p>
    <w:p w14:paraId="25C5AA3B" w14:textId="68044319" w:rsidR="00660FB9" w:rsidRPr="00027E28" w:rsidRDefault="00660FB9" w:rsidP="00C95A66">
      <w:pPr>
        <w:pStyle w:val="Geenafstand"/>
        <w:spacing w:after="0"/>
        <w:rPr>
          <w:sz w:val="24"/>
          <w:szCs w:val="24"/>
        </w:rPr>
      </w:pPr>
      <w:r w:rsidRPr="00027E28">
        <w:rPr>
          <w:sz w:val="24"/>
          <w:szCs w:val="24"/>
        </w:rPr>
        <w:t>Van Marieke de Jong hebben we gelukkig geen afscheid genomen. Zij gaat de Commissie Scholing versterken. Hier zijn we erg blij mee!</w:t>
      </w:r>
    </w:p>
    <w:p w14:paraId="1491B186" w14:textId="755E76E4" w:rsidR="00660FB9" w:rsidRPr="00027E28" w:rsidRDefault="00660FB9" w:rsidP="00C95A66">
      <w:pPr>
        <w:pStyle w:val="Geenafstand"/>
        <w:spacing w:after="0"/>
        <w:rPr>
          <w:sz w:val="24"/>
          <w:szCs w:val="24"/>
        </w:rPr>
      </w:pPr>
      <w:r w:rsidRPr="00027E28">
        <w:rPr>
          <w:sz w:val="24"/>
          <w:szCs w:val="24"/>
        </w:rPr>
        <w:t xml:space="preserve">Vanwege de onzekerheden rond de coronamaatregelen hebben we in 2020 geen regiostudiedag georganiseerd. </w:t>
      </w:r>
      <w:r w:rsidRPr="00027E28">
        <w:rPr>
          <w:sz w:val="24"/>
          <w:szCs w:val="24"/>
        </w:rPr>
        <w:br/>
      </w:r>
    </w:p>
    <w:p w14:paraId="175DC0FC" w14:textId="5E91D9CD" w:rsidR="00660FB9" w:rsidRPr="00027E28" w:rsidRDefault="00660FB9" w:rsidP="00C95A66">
      <w:pPr>
        <w:pStyle w:val="Geenafstand"/>
        <w:spacing w:after="0"/>
        <w:rPr>
          <w:sz w:val="24"/>
          <w:szCs w:val="24"/>
        </w:rPr>
      </w:pPr>
      <w:r w:rsidRPr="00027E28">
        <w:rPr>
          <w:b/>
          <w:bCs/>
          <w:sz w:val="24"/>
          <w:szCs w:val="24"/>
        </w:rPr>
        <w:t>Planning</w:t>
      </w:r>
      <w:r w:rsidR="00C95A66">
        <w:rPr>
          <w:b/>
          <w:bCs/>
          <w:sz w:val="24"/>
          <w:szCs w:val="24"/>
        </w:rPr>
        <w:t xml:space="preserve"> </w:t>
      </w:r>
      <w:r w:rsidRPr="00027E28">
        <w:rPr>
          <w:b/>
          <w:bCs/>
          <w:sz w:val="24"/>
          <w:szCs w:val="24"/>
        </w:rPr>
        <w:t>2021:</w:t>
      </w:r>
      <w:r w:rsidRPr="00027E28">
        <w:rPr>
          <w:sz w:val="24"/>
          <w:szCs w:val="24"/>
        </w:rPr>
        <w:t xml:space="preserve"> </w:t>
      </w:r>
      <w:r w:rsidRPr="00027E28">
        <w:rPr>
          <w:sz w:val="24"/>
          <w:szCs w:val="24"/>
        </w:rPr>
        <w:br/>
        <w:t xml:space="preserve">De Commissie Scholing beraadt zich momenteel op haar taak om studiedagen te organiseren in een tijd waarin we te maken hebben met beperkingen in contact. We bereiden twee regiostudiedagen voor, waarbij we rekening houden met de RIVM-maatregelen. De eerste regiostudiedag staat gepland voor 20 mei (Gouda), 28 mei (Goirle) en 3 juni (Meppel). De spreker voor deze regiostudiedagen is Anneke Vinke. Het thema is: lichaamsgericht werken in speltherapie. </w:t>
      </w:r>
    </w:p>
    <w:p w14:paraId="02C13AA0" w14:textId="77777777" w:rsidR="00660FB9" w:rsidRPr="00027E28" w:rsidRDefault="00660FB9" w:rsidP="00C95A66">
      <w:pPr>
        <w:pStyle w:val="Geenafstand"/>
        <w:spacing w:after="0"/>
        <w:jc w:val="both"/>
        <w:rPr>
          <w:sz w:val="24"/>
          <w:szCs w:val="24"/>
        </w:rPr>
      </w:pPr>
      <w:r w:rsidRPr="00027E28">
        <w:rPr>
          <w:sz w:val="24"/>
          <w:szCs w:val="24"/>
        </w:rPr>
        <w:t xml:space="preserve">De tweede regiostudiedag wordt naar verwachting in het najaar van 2021 georganiseerd. </w:t>
      </w:r>
    </w:p>
    <w:p w14:paraId="7DD60956" w14:textId="24EBEB80" w:rsidR="00660FB9" w:rsidRPr="00027E28" w:rsidRDefault="00660FB9" w:rsidP="00C95A66">
      <w:pPr>
        <w:pStyle w:val="Geenafstand"/>
        <w:spacing w:after="0"/>
        <w:jc w:val="both"/>
        <w:rPr>
          <w:sz w:val="24"/>
          <w:szCs w:val="24"/>
        </w:rPr>
      </w:pPr>
      <w:r w:rsidRPr="00027E28">
        <w:rPr>
          <w:sz w:val="24"/>
          <w:szCs w:val="24"/>
        </w:rPr>
        <w:t xml:space="preserve">Bij de organisatie van de regiostudiedagen zijn Lia van </w:t>
      </w:r>
      <w:proofErr w:type="spellStart"/>
      <w:r w:rsidRPr="00027E28">
        <w:rPr>
          <w:sz w:val="24"/>
          <w:szCs w:val="24"/>
        </w:rPr>
        <w:t>Vaardegem</w:t>
      </w:r>
      <w:proofErr w:type="spellEnd"/>
      <w:r w:rsidRPr="00027E28">
        <w:rPr>
          <w:sz w:val="24"/>
          <w:szCs w:val="24"/>
        </w:rPr>
        <w:t xml:space="preserve"> en Margreet Kramer betrokken. Zij zijn geen lid van de Commissie Scholing, maar doen dit als zgn. ‘losse klus’. </w:t>
      </w:r>
    </w:p>
    <w:p w14:paraId="52907EAE" w14:textId="3B41190C" w:rsidR="00660FB9" w:rsidRPr="00027E28" w:rsidRDefault="00660FB9" w:rsidP="00C95A66">
      <w:pPr>
        <w:pStyle w:val="Geenafstand"/>
        <w:spacing w:after="0"/>
        <w:jc w:val="both"/>
        <w:rPr>
          <w:sz w:val="24"/>
          <w:szCs w:val="24"/>
        </w:rPr>
      </w:pPr>
      <w:r w:rsidRPr="00027E28">
        <w:rPr>
          <w:sz w:val="24"/>
          <w:szCs w:val="24"/>
        </w:rPr>
        <w:t xml:space="preserve">In 2021 zullen we geen landelijke studiedag organiseren, omdat het nog te onduidelijk is of daar al mogelijkheid voor is. </w:t>
      </w:r>
    </w:p>
    <w:p w14:paraId="6395EBF2" w14:textId="1ADC12EB" w:rsidR="00D65D8E" w:rsidRDefault="00660FB9" w:rsidP="00C95A66">
      <w:pPr>
        <w:pStyle w:val="Geenafstand"/>
        <w:spacing w:after="0"/>
        <w:jc w:val="both"/>
        <w:rPr>
          <w:sz w:val="24"/>
          <w:szCs w:val="24"/>
        </w:rPr>
      </w:pPr>
      <w:r w:rsidRPr="00027E28">
        <w:rPr>
          <w:sz w:val="24"/>
          <w:szCs w:val="24"/>
        </w:rPr>
        <w:t>Verder zal de Commissie Scholing de mogelijkheden onderzoeken om interessante (online) bijscholing van andere scholingsaanbieders onder de aandacht te kunnen brengen onder de leden van de NVVS.</w:t>
      </w:r>
    </w:p>
    <w:p w14:paraId="4E63484F" w14:textId="51D9D876" w:rsidR="00C95A66" w:rsidRDefault="00C95A66" w:rsidP="00C95A66">
      <w:pPr>
        <w:pStyle w:val="Geenafstand"/>
        <w:spacing w:after="0"/>
        <w:jc w:val="both"/>
        <w:rPr>
          <w:sz w:val="24"/>
          <w:szCs w:val="24"/>
        </w:rPr>
      </w:pPr>
    </w:p>
    <w:p w14:paraId="2D5217EF" w14:textId="77777777" w:rsidR="00C95A66" w:rsidRPr="00027E28" w:rsidRDefault="00C95A66" w:rsidP="00C95A66">
      <w:pPr>
        <w:pStyle w:val="Geenafstand"/>
        <w:spacing w:after="0"/>
        <w:jc w:val="both"/>
        <w:rPr>
          <w:sz w:val="24"/>
          <w:szCs w:val="24"/>
        </w:rPr>
      </w:pPr>
    </w:p>
    <w:p w14:paraId="4F7A5DE1" w14:textId="03997C4E" w:rsidR="00D65D8E" w:rsidRDefault="00D65D8E" w:rsidP="00C95A66">
      <w:pPr>
        <w:jc w:val="both"/>
      </w:pPr>
      <w:r>
        <w:t>REDACTIECOMMISSIE SPELENDERWIJS</w:t>
      </w:r>
    </w:p>
    <w:p w14:paraId="3C32546E" w14:textId="3BF286D1" w:rsidR="00D65D8E" w:rsidRDefault="00D65D8E" w:rsidP="00C95A66">
      <w:pPr>
        <w:jc w:val="both"/>
      </w:pPr>
    </w:p>
    <w:p w14:paraId="622AD2A5" w14:textId="2758A79B" w:rsidR="0097603B" w:rsidRPr="00027E28" w:rsidRDefault="0097603B" w:rsidP="00C95A66">
      <w:pPr>
        <w:jc w:val="both"/>
      </w:pPr>
      <w:r w:rsidRPr="00027E28">
        <w:rPr>
          <w:rFonts w:cstheme="majorHAnsi"/>
          <w:b/>
          <w:bCs/>
        </w:rPr>
        <w:t xml:space="preserve">Commissieleden: </w:t>
      </w:r>
      <w:r w:rsidRPr="00027E28">
        <w:t>Mirjam Reinders Maria Bolsius Marianne van Dolder (voorzitter)</w:t>
      </w:r>
    </w:p>
    <w:p w14:paraId="5104657A" w14:textId="77777777" w:rsidR="00B76CD1" w:rsidRDefault="0097603B" w:rsidP="00B76CD1">
      <w:pPr>
        <w:pStyle w:val="Kop1"/>
        <w:spacing w:before="0" w:beforeAutospacing="0" w:after="0" w:afterAutospacing="0"/>
        <w:jc w:val="both"/>
        <w:rPr>
          <w:sz w:val="24"/>
          <w:szCs w:val="24"/>
        </w:rPr>
      </w:pPr>
      <w:r w:rsidRPr="00C95A66">
        <w:rPr>
          <w:sz w:val="24"/>
          <w:szCs w:val="24"/>
        </w:rPr>
        <w:t xml:space="preserve">In 2020 hebben we als commissie afscheid genomen van Maria Bolsius en Marianne van Dolder. We willen hen enorm bedanken na vele jaren toewijding, creativiteit en trouw aan dit blad. Marjolein van der Most, Manon Peters en Rianne Koelewijn zijn officieel per 01-01-2021 tot de commissie toegetreden en hebben in de werkzaamheden voor het decembernummer van 2020 al wel meegedraaid en meegekeken. We heten hen van harte welkom en kijken uit </w:t>
      </w:r>
      <w:r w:rsidRPr="00C95A66">
        <w:rPr>
          <w:sz w:val="24"/>
          <w:szCs w:val="24"/>
        </w:rPr>
        <w:lastRenderedPageBreak/>
        <w:t xml:space="preserve">naar een fijne, vruchtbare, creatieve samenwerking, wat ten goede zal komen aan de kwaliteit van ons vakblad. </w:t>
      </w:r>
    </w:p>
    <w:p w14:paraId="4A5F6556" w14:textId="77777777" w:rsidR="00B76CD1" w:rsidRDefault="0097603B" w:rsidP="00B76CD1">
      <w:pPr>
        <w:pStyle w:val="Kop1"/>
        <w:spacing w:before="0" w:beforeAutospacing="0" w:after="0" w:afterAutospacing="0"/>
        <w:jc w:val="both"/>
        <w:rPr>
          <w:sz w:val="24"/>
          <w:szCs w:val="24"/>
        </w:rPr>
      </w:pPr>
      <w:r w:rsidRPr="00C95A66">
        <w:rPr>
          <w:sz w:val="24"/>
          <w:szCs w:val="24"/>
        </w:rPr>
        <w:t xml:space="preserve">Redactiecommissie Spelenderwijs 2021 Commissieleden in 2021 zijn: Marjolein van der Most marjoleinva@hotmail.com Rianne Koelewijn rianne@speltherapiehetvogelhuis.nl Manon Peters </w:t>
      </w:r>
      <w:r w:rsidR="00C95A66">
        <w:rPr>
          <w:sz w:val="24"/>
          <w:szCs w:val="24"/>
        </w:rPr>
        <w:t>m</w:t>
      </w:r>
      <w:r w:rsidRPr="00C95A66">
        <w:rPr>
          <w:sz w:val="24"/>
          <w:szCs w:val="24"/>
        </w:rPr>
        <w:t>anon@speltherapiespeelgoed.nl Mirjam Reinders mirjam@speltherapiehelpt.nl Wie de voorzitter wordt, is nog niet bekend. We hebben al wel wat taken verdeeld, maar nog niet echt een voorzitter gekozen. Ondergetekende zal voorlopig aanspreekpunt zijn tot er een nieuwe voorzitter is aangetreden.</w:t>
      </w:r>
    </w:p>
    <w:p w14:paraId="0E7481DC" w14:textId="53C51264" w:rsidR="00C95A66" w:rsidRDefault="0097603B" w:rsidP="00B76CD1">
      <w:pPr>
        <w:pStyle w:val="Kop1"/>
        <w:spacing w:before="0" w:beforeAutospacing="0" w:after="0" w:afterAutospacing="0"/>
        <w:jc w:val="both"/>
        <w:rPr>
          <w:sz w:val="24"/>
          <w:szCs w:val="24"/>
        </w:rPr>
      </w:pPr>
      <w:r w:rsidRPr="00C95A66">
        <w:rPr>
          <w:sz w:val="24"/>
          <w:szCs w:val="24"/>
        </w:rPr>
        <w:t xml:space="preserve"> </w:t>
      </w:r>
    </w:p>
    <w:p w14:paraId="148AEEE8" w14:textId="01296BFE" w:rsidR="00B76CD1" w:rsidRPr="00B76CD1" w:rsidRDefault="0097603B" w:rsidP="00B76CD1">
      <w:pPr>
        <w:pStyle w:val="Kop1"/>
        <w:spacing w:before="0" w:beforeAutospacing="0" w:after="0" w:afterAutospacing="0"/>
        <w:rPr>
          <w:b/>
          <w:bCs w:val="0"/>
          <w:sz w:val="24"/>
          <w:szCs w:val="24"/>
        </w:rPr>
      </w:pPr>
      <w:r w:rsidRPr="00B76CD1">
        <w:rPr>
          <w:b/>
          <w:bCs w:val="0"/>
          <w:sz w:val="24"/>
          <w:szCs w:val="24"/>
        </w:rPr>
        <w:t>Doel/opdracht 2020</w:t>
      </w:r>
    </w:p>
    <w:p w14:paraId="4B8F60A4" w14:textId="4DC4196D" w:rsidR="00B76CD1" w:rsidRDefault="0097603B" w:rsidP="00B76CD1">
      <w:pPr>
        <w:pStyle w:val="Kop1"/>
        <w:numPr>
          <w:ilvl w:val="0"/>
          <w:numId w:val="14"/>
        </w:numPr>
        <w:spacing w:before="0" w:beforeAutospacing="0" w:after="0" w:afterAutospacing="0"/>
        <w:rPr>
          <w:sz w:val="24"/>
          <w:szCs w:val="24"/>
        </w:rPr>
      </w:pPr>
      <w:r w:rsidRPr="00C95A66">
        <w:rPr>
          <w:sz w:val="24"/>
          <w:szCs w:val="24"/>
        </w:rPr>
        <w:t>draagt zorg voor kennisoverdracht en verdieping middels het vakblad Spelenderwijs.</w:t>
      </w:r>
    </w:p>
    <w:p w14:paraId="52B1FAEA" w14:textId="4820D736"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zoekt naar adverteerders </w:t>
      </w:r>
    </w:p>
    <w:p w14:paraId="72447B21" w14:textId="2EED0351" w:rsidR="00B76CD1" w:rsidRDefault="0097603B" w:rsidP="00B76CD1">
      <w:pPr>
        <w:pStyle w:val="Kop1"/>
        <w:numPr>
          <w:ilvl w:val="0"/>
          <w:numId w:val="14"/>
        </w:numPr>
        <w:spacing w:before="0" w:beforeAutospacing="0" w:after="0" w:afterAutospacing="0"/>
        <w:rPr>
          <w:sz w:val="24"/>
          <w:szCs w:val="24"/>
        </w:rPr>
      </w:pPr>
      <w:r w:rsidRPr="00C95A66">
        <w:rPr>
          <w:sz w:val="24"/>
          <w:szCs w:val="24"/>
        </w:rPr>
        <w:t>verzamelt en selecteert relevant materiaal uit het aanbod van schrijvers voor het vakblad.</w:t>
      </w:r>
    </w:p>
    <w:p w14:paraId="25524F8C" w14:textId="36E23F14" w:rsidR="00B76CD1" w:rsidRDefault="0097603B" w:rsidP="00B76CD1">
      <w:pPr>
        <w:pStyle w:val="Kop1"/>
        <w:numPr>
          <w:ilvl w:val="0"/>
          <w:numId w:val="14"/>
        </w:numPr>
        <w:spacing w:before="0" w:beforeAutospacing="0" w:after="0" w:afterAutospacing="0"/>
        <w:rPr>
          <w:sz w:val="24"/>
          <w:szCs w:val="24"/>
        </w:rPr>
      </w:pPr>
      <w:r w:rsidRPr="00C95A66">
        <w:rPr>
          <w:sz w:val="24"/>
          <w:szCs w:val="24"/>
        </w:rPr>
        <w:t>redigeert</w:t>
      </w:r>
      <w:r w:rsidR="00B76CD1">
        <w:rPr>
          <w:sz w:val="24"/>
          <w:szCs w:val="24"/>
        </w:rPr>
        <w:t>/</w:t>
      </w:r>
      <w:r w:rsidRPr="00C95A66">
        <w:rPr>
          <w:sz w:val="24"/>
          <w:szCs w:val="24"/>
        </w:rPr>
        <w:t>corrigeert deze ingekomen stukken en artikelen.</w:t>
      </w:r>
    </w:p>
    <w:p w14:paraId="7D80DF58" w14:textId="6857EA33"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bewaakt de kwaliteit van de publicaties die geplaatst gaan worden. </w:t>
      </w:r>
    </w:p>
    <w:p w14:paraId="6674D18F" w14:textId="0FC086BD" w:rsidR="00B76CD1" w:rsidRDefault="0097603B" w:rsidP="00B76CD1">
      <w:pPr>
        <w:pStyle w:val="Kop1"/>
        <w:numPr>
          <w:ilvl w:val="0"/>
          <w:numId w:val="14"/>
        </w:numPr>
        <w:spacing w:before="0" w:beforeAutospacing="0" w:after="0" w:afterAutospacing="0"/>
        <w:rPr>
          <w:sz w:val="24"/>
          <w:szCs w:val="24"/>
        </w:rPr>
      </w:pPr>
      <w:r w:rsidRPr="00C95A66">
        <w:rPr>
          <w:sz w:val="24"/>
          <w:szCs w:val="24"/>
        </w:rPr>
        <w:t>laat in en door de specifieke uitgave van dit jaar, haar lezers weten dat 2020 een jubileumjaar is en geeft het blad een feestelijke tint.</w:t>
      </w:r>
    </w:p>
    <w:p w14:paraId="302C4603" w14:textId="05D968FF" w:rsidR="00B76CD1" w:rsidRDefault="0097603B" w:rsidP="00B76CD1">
      <w:pPr>
        <w:pStyle w:val="Kop1"/>
        <w:numPr>
          <w:ilvl w:val="0"/>
          <w:numId w:val="14"/>
        </w:numPr>
        <w:spacing w:before="0" w:beforeAutospacing="0" w:after="0" w:afterAutospacing="0"/>
        <w:rPr>
          <w:sz w:val="24"/>
          <w:szCs w:val="24"/>
        </w:rPr>
      </w:pPr>
      <w:r w:rsidRPr="00C95A66">
        <w:rPr>
          <w:sz w:val="24"/>
          <w:szCs w:val="24"/>
        </w:rPr>
        <w:t>laat de Spelenderwijs in die feestelijke vorm eind juni en december uitgeven</w:t>
      </w:r>
    </w:p>
    <w:p w14:paraId="0763A850" w14:textId="3E6F842B" w:rsidR="00B76CD1" w:rsidRDefault="00B76CD1" w:rsidP="00B76CD1">
      <w:pPr>
        <w:pStyle w:val="Kop1"/>
        <w:numPr>
          <w:ilvl w:val="0"/>
          <w:numId w:val="14"/>
        </w:numPr>
        <w:spacing w:before="0" w:beforeAutospacing="0" w:after="0" w:afterAutospacing="0"/>
        <w:rPr>
          <w:sz w:val="24"/>
          <w:szCs w:val="24"/>
        </w:rPr>
      </w:pPr>
      <w:r>
        <w:rPr>
          <w:sz w:val="24"/>
          <w:szCs w:val="24"/>
        </w:rPr>
        <w:t>o</w:t>
      </w:r>
      <w:r w:rsidR="0097603B" w:rsidRPr="00C95A66">
        <w:rPr>
          <w:sz w:val="24"/>
          <w:szCs w:val="24"/>
        </w:rPr>
        <w:t xml:space="preserve">nderhoudt de mailbox van de redactie </w:t>
      </w:r>
    </w:p>
    <w:p w14:paraId="572E4527" w14:textId="77777777" w:rsidR="00B76CD1" w:rsidRDefault="00B76CD1" w:rsidP="00B76CD1">
      <w:pPr>
        <w:pStyle w:val="Kop1"/>
        <w:spacing w:before="0" w:beforeAutospacing="0" w:after="0" w:afterAutospacing="0"/>
        <w:ind w:left="720"/>
        <w:rPr>
          <w:sz w:val="24"/>
          <w:szCs w:val="24"/>
        </w:rPr>
      </w:pPr>
    </w:p>
    <w:p w14:paraId="3B128AA9" w14:textId="1123042B" w:rsidR="00B76CD1" w:rsidRPr="00B76CD1" w:rsidRDefault="0097603B" w:rsidP="00B76CD1">
      <w:pPr>
        <w:pStyle w:val="Kop1"/>
        <w:spacing w:before="0" w:beforeAutospacing="0" w:after="0" w:afterAutospacing="0"/>
        <w:rPr>
          <w:b/>
          <w:bCs w:val="0"/>
          <w:sz w:val="24"/>
          <w:szCs w:val="24"/>
        </w:rPr>
      </w:pPr>
      <w:r w:rsidRPr="00B76CD1">
        <w:rPr>
          <w:b/>
          <w:bCs w:val="0"/>
          <w:sz w:val="24"/>
          <w:szCs w:val="24"/>
        </w:rPr>
        <w:t>Planning voor 2021</w:t>
      </w:r>
    </w:p>
    <w:p w14:paraId="55AAF41D" w14:textId="20573A37" w:rsidR="00B76CD1" w:rsidRDefault="0097603B" w:rsidP="00B76CD1">
      <w:pPr>
        <w:pStyle w:val="Kop1"/>
        <w:numPr>
          <w:ilvl w:val="0"/>
          <w:numId w:val="14"/>
        </w:numPr>
        <w:spacing w:before="0" w:beforeAutospacing="0" w:after="0" w:afterAutospacing="0"/>
        <w:rPr>
          <w:sz w:val="24"/>
          <w:szCs w:val="24"/>
        </w:rPr>
      </w:pPr>
      <w:r w:rsidRPr="00C95A66">
        <w:rPr>
          <w:sz w:val="24"/>
          <w:szCs w:val="24"/>
        </w:rPr>
        <w:t>De redactie blijft, ook in 2021</w:t>
      </w:r>
      <w:r w:rsidR="00B76CD1">
        <w:rPr>
          <w:sz w:val="24"/>
          <w:szCs w:val="24"/>
        </w:rPr>
        <w:t xml:space="preserve"> </w:t>
      </w:r>
      <w:r w:rsidRPr="00C95A66">
        <w:rPr>
          <w:sz w:val="24"/>
          <w:szCs w:val="24"/>
        </w:rPr>
        <w:t xml:space="preserve">de wat kleinere, meer vierkante vorm (met dikkere kaft) van het blad, handhaven. </w:t>
      </w:r>
    </w:p>
    <w:p w14:paraId="05295B46" w14:textId="4D610661"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zorg dragen voor kennisoverdracht en verdieping middels het vakblad Spelenderwijs. </w:t>
      </w:r>
    </w:p>
    <w:p w14:paraId="5C63CFF9" w14:textId="1E3E8C22"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zoeken naar adverteerders en schrijvers. </w:t>
      </w:r>
    </w:p>
    <w:p w14:paraId="1A5EF70B" w14:textId="6092C679"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relevant materiaal verzamelen en selecteren uit het aanbod van evt. schrijvers voor het vakblad. </w:t>
      </w:r>
    </w:p>
    <w:p w14:paraId="2A53B92F" w14:textId="79D4ECCA" w:rsidR="00B76CD1" w:rsidRDefault="0097603B" w:rsidP="00B76CD1">
      <w:pPr>
        <w:pStyle w:val="Kop1"/>
        <w:numPr>
          <w:ilvl w:val="0"/>
          <w:numId w:val="14"/>
        </w:numPr>
        <w:spacing w:before="0" w:beforeAutospacing="0" w:after="0" w:afterAutospacing="0"/>
        <w:rPr>
          <w:sz w:val="24"/>
          <w:szCs w:val="24"/>
        </w:rPr>
      </w:pPr>
      <w:r w:rsidRPr="00C95A66">
        <w:rPr>
          <w:sz w:val="24"/>
          <w:szCs w:val="24"/>
        </w:rPr>
        <w:t>ingekomen stukken en artikelen redigeren en corrigeren.</w:t>
      </w:r>
    </w:p>
    <w:p w14:paraId="736B6787" w14:textId="54D045D2" w:rsidR="00B76CD1" w:rsidRDefault="0097603B" w:rsidP="00B76CD1">
      <w:pPr>
        <w:pStyle w:val="Kop1"/>
        <w:numPr>
          <w:ilvl w:val="0"/>
          <w:numId w:val="14"/>
        </w:numPr>
        <w:spacing w:before="0" w:beforeAutospacing="0" w:after="0" w:afterAutospacing="0"/>
        <w:rPr>
          <w:sz w:val="24"/>
          <w:szCs w:val="24"/>
        </w:rPr>
      </w:pPr>
      <w:r w:rsidRPr="00C95A66">
        <w:rPr>
          <w:sz w:val="24"/>
          <w:szCs w:val="24"/>
        </w:rPr>
        <w:t>de kwaliteit van de publicaties die mogelijk geplaatst gaan worden, bewaken.</w:t>
      </w:r>
    </w:p>
    <w:p w14:paraId="26C2A239" w14:textId="66699CA8" w:rsidR="00B76CD1" w:rsidRDefault="0097603B" w:rsidP="00B76CD1">
      <w:pPr>
        <w:pStyle w:val="Kop1"/>
        <w:numPr>
          <w:ilvl w:val="0"/>
          <w:numId w:val="14"/>
        </w:numPr>
        <w:spacing w:before="0" w:beforeAutospacing="0" w:after="0" w:afterAutospacing="0"/>
        <w:rPr>
          <w:sz w:val="24"/>
          <w:szCs w:val="24"/>
        </w:rPr>
      </w:pPr>
      <w:r w:rsidRPr="00C95A66">
        <w:rPr>
          <w:sz w:val="24"/>
          <w:szCs w:val="24"/>
        </w:rPr>
        <w:t>vorm geven aan het vakblad.</w:t>
      </w:r>
    </w:p>
    <w:p w14:paraId="1BE86105" w14:textId="625BA249" w:rsidR="00B76CD1" w:rsidRDefault="0097603B" w:rsidP="00B76CD1">
      <w:pPr>
        <w:pStyle w:val="Kop1"/>
        <w:numPr>
          <w:ilvl w:val="0"/>
          <w:numId w:val="14"/>
        </w:numPr>
        <w:spacing w:before="0" w:beforeAutospacing="0" w:after="0" w:afterAutospacing="0"/>
        <w:rPr>
          <w:sz w:val="24"/>
          <w:szCs w:val="24"/>
        </w:rPr>
      </w:pPr>
      <w:r w:rsidRPr="00C95A66">
        <w:rPr>
          <w:sz w:val="24"/>
          <w:szCs w:val="24"/>
        </w:rPr>
        <w:t xml:space="preserve">voornemens de Spelenderwijs eind juni en december 2021 uit te geven. </w:t>
      </w:r>
    </w:p>
    <w:p w14:paraId="5909CE17" w14:textId="706DB13E" w:rsidR="0097603B" w:rsidRPr="00C95A66" w:rsidRDefault="0097603B" w:rsidP="00B76CD1">
      <w:pPr>
        <w:pStyle w:val="Kop1"/>
        <w:numPr>
          <w:ilvl w:val="0"/>
          <w:numId w:val="14"/>
        </w:numPr>
        <w:spacing w:before="0" w:beforeAutospacing="0" w:after="0" w:afterAutospacing="0"/>
        <w:rPr>
          <w:sz w:val="24"/>
          <w:szCs w:val="24"/>
        </w:rPr>
      </w:pPr>
      <w:r w:rsidRPr="00C95A66">
        <w:rPr>
          <w:sz w:val="24"/>
          <w:szCs w:val="24"/>
        </w:rPr>
        <w:t xml:space="preserve">de mailbox van de redactie onderhouden. </w:t>
      </w:r>
    </w:p>
    <w:p w14:paraId="25F72ED1" w14:textId="77777777" w:rsidR="00B76CD1" w:rsidRDefault="00B76CD1" w:rsidP="00935E40">
      <w:pPr>
        <w:pStyle w:val="Kop1"/>
      </w:pPr>
    </w:p>
    <w:p w14:paraId="3251274C" w14:textId="4E9ADC03" w:rsidR="00976B6C" w:rsidRPr="00935E40" w:rsidRDefault="00976B6C" w:rsidP="00935E40">
      <w:pPr>
        <w:pStyle w:val="Kop1"/>
        <w:rPr>
          <w:rStyle w:val="Kop1Char"/>
        </w:rPr>
      </w:pPr>
      <w:r w:rsidRPr="00643BD4">
        <w:t>NE</w:t>
      </w:r>
      <w:r w:rsidRPr="00935E40">
        <w:rPr>
          <w:rStyle w:val="Kop1Char"/>
        </w:rPr>
        <w:t>TWERK KINDERTHERAPEUTEN</w:t>
      </w:r>
      <w:bookmarkEnd w:id="4"/>
    </w:p>
    <w:p w14:paraId="0D656F78" w14:textId="2119B11E" w:rsidR="0097603B" w:rsidRPr="00027E28" w:rsidRDefault="0097603B" w:rsidP="0097603B">
      <w:r w:rsidRPr="00027E28">
        <w:t xml:space="preserve">De NVVS heeft altijd een afvaardiging gehad in het Netwerk Kindertherapeuten. De laatste jaren was dit </w:t>
      </w:r>
      <w:proofErr w:type="spellStart"/>
      <w:r w:rsidRPr="00027E28">
        <w:t>Vlasta</w:t>
      </w:r>
      <w:proofErr w:type="spellEnd"/>
      <w:r w:rsidRPr="00027E28">
        <w:t xml:space="preserve"> Timmermans. Zij heeft zich met veel enthousiasme voor dit netwerk ingezet. </w:t>
      </w:r>
      <w:proofErr w:type="spellStart"/>
      <w:r w:rsidRPr="00027E28">
        <w:t>Vlasta</w:t>
      </w:r>
      <w:proofErr w:type="spellEnd"/>
      <w:r w:rsidRPr="00027E28">
        <w:t xml:space="preserve"> heeft aangegeven dat zij wilde stoppen met het netwerk en met de NVVS</w:t>
      </w:r>
      <w:r w:rsidR="00B76CD1">
        <w:t xml:space="preserve">, </w:t>
      </w:r>
      <w:r w:rsidR="00B76CD1">
        <w:lastRenderedPageBreak/>
        <w:t>omdat zij gaat stoppen met haar werk als speltherapeut. I</w:t>
      </w:r>
      <w:r w:rsidRPr="00027E28">
        <w:t>nmiddels hebben we afscheid van haar genomen en haar bedankt voor het werk dat zij voor de NVVS heeft gedaan.</w:t>
      </w:r>
    </w:p>
    <w:p w14:paraId="0771FFC1" w14:textId="77777777" w:rsidR="0097603B" w:rsidRPr="00027E28" w:rsidRDefault="0097603B" w:rsidP="0097603B">
      <w:r w:rsidRPr="00027E28">
        <w:t>In het Netwerk Kindertherapeuten zitten integratief kindertherapeuten, psychomotorisch kindertherapeuten en speltherapeuten. Het netwerk heeft zich het laatste jaar als doel gesteld dat er een algemene opleiding kinder- en jeugdtherapeut komt. Dat is een mooi streven, echter heeft de NVVS zichzelf tot doel gesteld dat er een bachelor speltherapie komt. Deze doelen zijn tegenstrijdig aan elkaar. Vandaar dat we hebben besloten om geen nieuwe afvaardiging van de NVVS naar het Netwerk Kindertherapeuten te sturen. Dit is in goed overleg met het Netwerk Kindertherapeuten gegaan met wederzijds respect voor elkaars plannen en standpunten. We blijven contact houden met het Netwerk Kindertherapeuten.</w:t>
      </w:r>
    </w:p>
    <w:p w14:paraId="54C1EBC9" w14:textId="1F68506D" w:rsidR="003B40B7" w:rsidRPr="00027E28" w:rsidRDefault="003B40B7" w:rsidP="001A2C20">
      <w:pPr>
        <w:rPr>
          <w:rFonts w:eastAsia="Arial Unicode MS" w:cs="Arial Unicode MS"/>
          <w:bCs/>
          <w:color w:val="595959" w:themeColor="text1" w:themeTint="A6"/>
          <w:kern w:val="36"/>
          <w:lang w:bidi="he-IL"/>
        </w:rPr>
      </w:pPr>
    </w:p>
    <w:sectPr w:rsidR="003B40B7" w:rsidRPr="00027E28" w:rsidSect="008A08B4">
      <w:headerReference w:type="default" r:id="rId8"/>
      <w:footerReference w:type="default" r:id="rId9"/>
      <w:pgSz w:w="11900" w:h="16840"/>
      <w:pgMar w:top="1417" w:right="1417" w:bottom="1417" w:left="1417"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E180" w14:textId="77777777" w:rsidR="00C9290F" w:rsidRDefault="00C9290F" w:rsidP="00887B2D">
      <w:r>
        <w:separator/>
      </w:r>
    </w:p>
  </w:endnote>
  <w:endnote w:type="continuationSeparator" w:id="0">
    <w:p w14:paraId="7D18D4E2" w14:textId="77777777" w:rsidR="00C9290F" w:rsidRDefault="00C9290F" w:rsidP="008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43294"/>
      <w:docPartObj>
        <w:docPartGallery w:val="Page Numbers (Bottom of Page)"/>
        <w:docPartUnique/>
      </w:docPartObj>
    </w:sdtPr>
    <w:sdtEndPr/>
    <w:sdtContent>
      <w:p w14:paraId="5595C5A1" w14:textId="77777777" w:rsidR="002807C2" w:rsidRDefault="002807C2">
        <w:pPr>
          <w:pStyle w:val="Voettekst"/>
          <w:jc w:val="right"/>
        </w:pPr>
        <w:r>
          <w:fldChar w:fldCharType="begin"/>
        </w:r>
        <w:r>
          <w:instrText>PAGE   \* MERGEFORMAT</w:instrText>
        </w:r>
        <w:r>
          <w:fldChar w:fldCharType="separate"/>
        </w:r>
        <w:r>
          <w:rPr>
            <w:noProof/>
          </w:rPr>
          <w:t>11</w:t>
        </w:r>
        <w:r>
          <w:rPr>
            <w:noProof/>
          </w:rPr>
          <w:fldChar w:fldCharType="end"/>
        </w:r>
      </w:p>
    </w:sdtContent>
  </w:sdt>
  <w:p w14:paraId="6DCB875B" w14:textId="77777777" w:rsidR="002807C2" w:rsidRDefault="002807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A048" w14:textId="77777777" w:rsidR="00C9290F" w:rsidRDefault="00C9290F" w:rsidP="00887B2D">
      <w:r>
        <w:separator/>
      </w:r>
    </w:p>
  </w:footnote>
  <w:footnote w:type="continuationSeparator" w:id="0">
    <w:p w14:paraId="1337A331" w14:textId="77777777" w:rsidR="00C9290F" w:rsidRDefault="00C9290F" w:rsidP="008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1C56" w14:textId="23C41E66" w:rsidR="002807C2" w:rsidRDefault="002807C2">
    <w:pPr>
      <w:pStyle w:val="Koptekst"/>
    </w:pPr>
    <w:r>
      <w:t xml:space="preserve">                                            </w:t>
    </w:r>
    <w:r w:rsidRPr="002E004A">
      <w:rPr>
        <w:noProof/>
      </w:rPr>
      <w:drawing>
        <wp:inline distT="0" distB="0" distL="0" distR="0" wp14:anchorId="086DE506" wp14:editId="03D33101">
          <wp:extent cx="2290223" cy="104752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984" cy="1057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ahoma" w:hAnsi="Tahoma" w:cs="Tahoma"/>
      </w:rPr>
    </w:lvl>
  </w:abstractNum>
  <w:abstractNum w:abstractNumId="1" w15:restartNumberingAfterBreak="0">
    <w:nsid w:val="11B03173"/>
    <w:multiLevelType w:val="multilevel"/>
    <w:tmpl w:val="9EDC0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4410EF"/>
    <w:multiLevelType w:val="multilevel"/>
    <w:tmpl w:val="88688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007FAE"/>
    <w:multiLevelType w:val="multilevel"/>
    <w:tmpl w:val="FEB2B3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3263203"/>
    <w:multiLevelType w:val="multilevel"/>
    <w:tmpl w:val="D930B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1F51EF"/>
    <w:multiLevelType w:val="hybridMultilevel"/>
    <w:tmpl w:val="F922343C"/>
    <w:lvl w:ilvl="0" w:tplc="239212B4">
      <w:start w:val="3"/>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205566"/>
    <w:multiLevelType w:val="hybridMultilevel"/>
    <w:tmpl w:val="E5569E90"/>
    <w:lvl w:ilvl="0" w:tplc="239212B4">
      <w:start w:val="3"/>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4A0C5A"/>
    <w:multiLevelType w:val="multilevel"/>
    <w:tmpl w:val="2DEA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3F6A0B"/>
    <w:multiLevelType w:val="multilevel"/>
    <w:tmpl w:val="EE88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F722A6"/>
    <w:multiLevelType w:val="hybridMultilevel"/>
    <w:tmpl w:val="8F00553A"/>
    <w:lvl w:ilvl="0" w:tplc="04BE485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E775E8"/>
    <w:multiLevelType w:val="multilevel"/>
    <w:tmpl w:val="35D46BD6"/>
    <w:styleLink w:val="WWNum3"/>
    <w:lvl w:ilvl="0">
      <w:numFmt w:val="bullet"/>
      <w:lvlText w:val=""/>
      <w:lvlJc w:val="left"/>
      <w:pPr>
        <w:ind w:left="644" w:hanging="360"/>
      </w:pPr>
      <w:rPr>
        <w:rFonts w:ascii="Symbol" w:hAnsi="Symbol"/>
      </w:rPr>
    </w:lvl>
    <w:lvl w:ilvl="1">
      <w:numFmt w:val="bullet"/>
      <w:lvlText w:val="◦"/>
      <w:lvlJc w:val="left"/>
      <w:pPr>
        <w:ind w:left="1207" w:hanging="360"/>
      </w:pPr>
      <w:rPr>
        <w:rFonts w:ascii="OpenSymbol" w:eastAsia="OpenSymbol" w:hAnsi="OpenSymbol"/>
      </w:rPr>
    </w:lvl>
    <w:lvl w:ilvl="2">
      <w:numFmt w:val="bullet"/>
      <w:lvlText w:val="▪"/>
      <w:lvlJc w:val="left"/>
      <w:pPr>
        <w:ind w:left="1567" w:hanging="360"/>
      </w:pPr>
      <w:rPr>
        <w:rFonts w:ascii="OpenSymbol" w:eastAsia="OpenSymbol" w:hAnsi="OpenSymbol"/>
      </w:rPr>
    </w:lvl>
    <w:lvl w:ilvl="3">
      <w:numFmt w:val="bullet"/>
      <w:lvlText w:val=""/>
      <w:lvlJc w:val="left"/>
      <w:pPr>
        <w:ind w:left="1927" w:hanging="360"/>
      </w:pPr>
      <w:rPr>
        <w:rFonts w:ascii="Symbol" w:hAnsi="Symbol"/>
      </w:rPr>
    </w:lvl>
    <w:lvl w:ilvl="4">
      <w:numFmt w:val="bullet"/>
      <w:lvlText w:val="◦"/>
      <w:lvlJc w:val="left"/>
      <w:pPr>
        <w:ind w:left="2287" w:hanging="360"/>
      </w:pPr>
      <w:rPr>
        <w:rFonts w:ascii="OpenSymbol" w:eastAsia="OpenSymbol" w:hAnsi="OpenSymbol"/>
      </w:rPr>
    </w:lvl>
    <w:lvl w:ilvl="5">
      <w:numFmt w:val="bullet"/>
      <w:lvlText w:val="▪"/>
      <w:lvlJc w:val="left"/>
      <w:pPr>
        <w:ind w:left="2647" w:hanging="360"/>
      </w:pPr>
      <w:rPr>
        <w:rFonts w:ascii="OpenSymbol" w:eastAsia="OpenSymbol" w:hAnsi="OpenSymbol"/>
      </w:rPr>
    </w:lvl>
    <w:lvl w:ilvl="6">
      <w:numFmt w:val="bullet"/>
      <w:lvlText w:val=""/>
      <w:lvlJc w:val="left"/>
      <w:pPr>
        <w:ind w:left="3007" w:hanging="360"/>
      </w:pPr>
      <w:rPr>
        <w:rFonts w:ascii="Symbol" w:hAnsi="Symbol"/>
      </w:rPr>
    </w:lvl>
    <w:lvl w:ilvl="7">
      <w:numFmt w:val="bullet"/>
      <w:lvlText w:val="◦"/>
      <w:lvlJc w:val="left"/>
      <w:pPr>
        <w:ind w:left="3367" w:hanging="360"/>
      </w:pPr>
      <w:rPr>
        <w:rFonts w:ascii="OpenSymbol" w:eastAsia="OpenSymbol" w:hAnsi="OpenSymbol"/>
      </w:rPr>
    </w:lvl>
    <w:lvl w:ilvl="8">
      <w:numFmt w:val="bullet"/>
      <w:lvlText w:val="▪"/>
      <w:lvlJc w:val="left"/>
      <w:pPr>
        <w:ind w:left="3727" w:hanging="360"/>
      </w:pPr>
      <w:rPr>
        <w:rFonts w:ascii="OpenSymbol" w:eastAsia="OpenSymbol" w:hAnsi="OpenSymbol"/>
      </w:rPr>
    </w:lvl>
  </w:abstractNum>
  <w:abstractNum w:abstractNumId="11" w15:restartNumberingAfterBreak="0">
    <w:nsid w:val="3F067CCD"/>
    <w:multiLevelType w:val="multilevel"/>
    <w:tmpl w:val="2F90093C"/>
    <w:styleLink w:val="WWNum1"/>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2" w15:restartNumberingAfterBreak="0">
    <w:nsid w:val="4DEE65DE"/>
    <w:multiLevelType w:val="multilevel"/>
    <w:tmpl w:val="7500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670E65"/>
    <w:multiLevelType w:val="multilevel"/>
    <w:tmpl w:val="F3F8231E"/>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507E2C35"/>
    <w:multiLevelType w:val="multilevel"/>
    <w:tmpl w:val="737E1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77729B"/>
    <w:multiLevelType w:val="multilevel"/>
    <w:tmpl w:val="E1681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63627E"/>
    <w:multiLevelType w:val="multilevel"/>
    <w:tmpl w:val="7A3E0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4E429C"/>
    <w:multiLevelType w:val="hybridMultilevel"/>
    <w:tmpl w:val="F15E294A"/>
    <w:lvl w:ilvl="0" w:tplc="239212B4">
      <w:start w:val="3"/>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B16B7EC">
      <w:numFmt w:val="bullet"/>
      <w:lvlText w:val="–"/>
      <w:lvlJc w:val="left"/>
      <w:pPr>
        <w:ind w:left="2880" w:hanging="360"/>
      </w:pPr>
      <w:rPr>
        <w:rFonts w:ascii="Calibri" w:eastAsia="Arial Unicode MS" w:hAnsi="Calibri" w:cs="Calibr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4"/>
  </w:num>
  <w:num w:numId="5">
    <w:abstractNumId w:val="7"/>
  </w:num>
  <w:num w:numId="6">
    <w:abstractNumId w:val="15"/>
  </w:num>
  <w:num w:numId="7">
    <w:abstractNumId w:val="4"/>
  </w:num>
  <w:num w:numId="8">
    <w:abstractNumId w:val="1"/>
  </w:num>
  <w:num w:numId="9">
    <w:abstractNumId w:val="16"/>
  </w:num>
  <w:num w:numId="10">
    <w:abstractNumId w:val="8"/>
  </w:num>
  <w:num w:numId="11">
    <w:abstractNumId w:val="3"/>
  </w:num>
  <w:num w:numId="12">
    <w:abstractNumId w:val="2"/>
  </w:num>
  <w:num w:numId="13">
    <w:abstractNumId w:val="12"/>
  </w:num>
  <w:num w:numId="14">
    <w:abstractNumId w:val="17"/>
  </w:num>
  <w:num w:numId="15">
    <w:abstractNumId w:val="9"/>
  </w:num>
  <w:num w:numId="16">
    <w:abstractNumId w:val="6"/>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C6"/>
    <w:rsid w:val="0000561A"/>
    <w:rsid w:val="00013AFB"/>
    <w:rsid w:val="00023A1A"/>
    <w:rsid w:val="00026AA9"/>
    <w:rsid w:val="00026EB2"/>
    <w:rsid w:val="00027E28"/>
    <w:rsid w:val="000313A3"/>
    <w:rsid w:val="00034998"/>
    <w:rsid w:val="000467BA"/>
    <w:rsid w:val="00072163"/>
    <w:rsid w:val="00093A19"/>
    <w:rsid w:val="000B3A77"/>
    <w:rsid w:val="000B54D9"/>
    <w:rsid w:val="000B70B0"/>
    <w:rsid w:val="000D6D1E"/>
    <w:rsid w:val="000E1ED7"/>
    <w:rsid w:val="000F73B6"/>
    <w:rsid w:val="00104633"/>
    <w:rsid w:val="00104D01"/>
    <w:rsid w:val="0011712A"/>
    <w:rsid w:val="00125B34"/>
    <w:rsid w:val="00126F36"/>
    <w:rsid w:val="00153B0E"/>
    <w:rsid w:val="001547C9"/>
    <w:rsid w:val="0018620B"/>
    <w:rsid w:val="001874E2"/>
    <w:rsid w:val="001A27B0"/>
    <w:rsid w:val="001A2C20"/>
    <w:rsid w:val="001A4772"/>
    <w:rsid w:val="001C2E5A"/>
    <w:rsid w:val="001E699A"/>
    <w:rsid w:val="001F7B33"/>
    <w:rsid w:val="0020390F"/>
    <w:rsid w:val="00211CA5"/>
    <w:rsid w:val="002137F5"/>
    <w:rsid w:val="00230458"/>
    <w:rsid w:val="002345E7"/>
    <w:rsid w:val="00234751"/>
    <w:rsid w:val="0024344E"/>
    <w:rsid w:val="0024708D"/>
    <w:rsid w:val="00254273"/>
    <w:rsid w:val="002740ED"/>
    <w:rsid w:val="002807C2"/>
    <w:rsid w:val="002823FA"/>
    <w:rsid w:val="002A130D"/>
    <w:rsid w:val="002A25F4"/>
    <w:rsid w:val="002B6273"/>
    <w:rsid w:val="002B72BF"/>
    <w:rsid w:val="002B7ED8"/>
    <w:rsid w:val="002D572D"/>
    <w:rsid w:val="002E004A"/>
    <w:rsid w:val="002E1150"/>
    <w:rsid w:val="002E5D73"/>
    <w:rsid w:val="002F06F5"/>
    <w:rsid w:val="002F12C6"/>
    <w:rsid w:val="0030244F"/>
    <w:rsid w:val="00302A42"/>
    <w:rsid w:val="00307982"/>
    <w:rsid w:val="00310E94"/>
    <w:rsid w:val="00327657"/>
    <w:rsid w:val="003321DE"/>
    <w:rsid w:val="00340173"/>
    <w:rsid w:val="00342FFD"/>
    <w:rsid w:val="00346AAE"/>
    <w:rsid w:val="00346EC5"/>
    <w:rsid w:val="00351FB4"/>
    <w:rsid w:val="003524FD"/>
    <w:rsid w:val="003608E4"/>
    <w:rsid w:val="00361214"/>
    <w:rsid w:val="00366BE4"/>
    <w:rsid w:val="003716DF"/>
    <w:rsid w:val="0037459F"/>
    <w:rsid w:val="00382975"/>
    <w:rsid w:val="0038510F"/>
    <w:rsid w:val="003851AE"/>
    <w:rsid w:val="003B0726"/>
    <w:rsid w:val="003B40B7"/>
    <w:rsid w:val="003B68A3"/>
    <w:rsid w:val="003C2501"/>
    <w:rsid w:val="003D5B05"/>
    <w:rsid w:val="003E1545"/>
    <w:rsid w:val="003E5B6C"/>
    <w:rsid w:val="003E5CEF"/>
    <w:rsid w:val="003E7F13"/>
    <w:rsid w:val="003F78E7"/>
    <w:rsid w:val="004000FC"/>
    <w:rsid w:val="004028AE"/>
    <w:rsid w:val="0041228A"/>
    <w:rsid w:val="00424CE8"/>
    <w:rsid w:val="00425AC6"/>
    <w:rsid w:val="00434574"/>
    <w:rsid w:val="004565E2"/>
    <w:rsid w:val="00457835"/>
    <w:rsid w:val="00466375"/>
    <w:rsid w:val="004718EE"/>
    <w:rsid w:val="0049348B"/>
    <w:rsid w:val="00496210"/>
    <w:rsid w:val="004B0756"/>
    <w:rsid w:val="004C10FF"/>
    <w:rsid w:val="004C3E22"/>
    <w:rsid w:val="004D4C18"/>
    <w:rsid w:val="004D6961"/>
    <w:rsid w:val="005034EA"/>
    <w:rsid w:val="005275B5"/>
    <w:rsid w:val="005275FF"/>
    <w:rsid w:val="00545174"/>
    <w:rsid w:val="00545740"/>
    <w:rsid w:val="005503B8"/>
    <w:rsid w:val="00551279"/>
    <w:rsid w:val="00555F82"/>
    <w:rsid w:val="00574FEF"/>
    <w:rsid w:val="0057502E"/>
    <w:rsid w:val="00587CEB"/>
    <w:rsid w:val="00597B30"/>
    <w:rsid w:val="005A54DD"/>
    <w:rsid w:val="005B054E"/>
    <w:rsid w:val="005D02BA"/>
    <w:rsid w:val="005D68D5"/>
    <w:rsid w:val="005D6CD4"/>
    <w:rsid w:val="005D7B81"/>
    <w:rsid w:val="005E1741"/>
    <w:rsid w:val="00603129"/>
    <w:rsid w:val="00603EC9"/>
    <w:rsid w:val="00605617"/>
    <w:rsid w:val="0060734F"/>
    <w:rsid w:val="0062227E"/>
    <w:rsid w:val="00627D89"/>
    <w:rsid w:val="00634020"/>
    <w:rsid w:val="00641B85"/>
    <w:rsid w:val="00643BD4"/>
    <w:rsid w:val="00657FFE"/>
    <w:rsid w:val="00660FB9"/>
    <w:rsid w:val="006745A7"/>
    <w:rsid w:val="006B2E00"/>
    <w:rsid w:val="006B34C4"/>
    <w:rsid w:val="006C0D9E"/>
    <w:rsid w:val="006D3D0B"/>
    <w:rsid w:val="006D4275"/>
    <w:rsid w:val="006D6608"/>
    <w:rsid w:val="006E0B6B"/>
    <w:rsid w:val="006E3B49"/>
    <w:rsid w:val="006E7378"/>
    <w:rsid w:val="00706FB9"/>
    <w:rsid w:val="0072180E"/>
    <w:rsid w:val="00736DF3"/>
    <w:rsid w:val="007519B7"/>
    <w:rsid w:val="00754EA2"/>
    <w:rsid w:val="00787AB8"/>
    <w:rsid w:val="00787C94"/>
    <w:rsid w:val="00792FDB"/>
    <w:rsid w:val="007A30DC"/>
    <w:rsid w:val="007B1439"/>
    <w:rsid w:val="007D370E"/>
    <w:rsid w:val="007D4AA0"/>
    <w:rsid w:val="007E7228"/>
    <w:rsid w:val="007E7277"/>
    <w:rsid w:val="007F6B8B"/>
    <w:rsid w:val="007F6D14"/>
    <w:rsid w:val="0080084C"/>
    <w:rsid w:val="00813F60"/>
    <w:rsid w:val="0081759E"/>
    <w:rsid w:val="00823B5C"/>
    <w:rsid w:val="008245FF"/>
    <w:rsid w:val="00824D60"/>
    <w:rsid w:val="0082675D"/>
    <w:rsid w:val="00831749"/>
    <w:rsid w:val="008366E4"/>
    <w:rsid w:val="00841DEC"/>
    <w:rsid w:val="00852C6F"/>
    <w:rsid w:val="00856734"/>
    <w:rsid w:val="008778C4"/>
    <w:rsid w:val="008815A3"/>
    <w:rsid w:val="00885B6A"/>
    <w:rsid w:val="00887B2D"/>
    <w:rsid w:val="008A08B4"/>
    <w:rsid w:val="008C21BF"/>
    <w:rsid w:val="008C2F7E"/>
    <w:rsid w:val="008D36D6"/>
    <w:rsid w:val="008D550D"/>
    <w:rsid w:val="00905739"/>
    <w:rsid w:val="00910457"/>
    <w:rsid w:val="009256B3"/>
    <w:rsid w:val="00933FF2"/>
    <w:rsid w:val="00935E40"/>
    <w:rsid w:val="00962B1A"/>
    <w:rsid w:val="00971316"/>
    <w:rsid w:val="0097603B"/>
    <w:rsid w:val="00976B6C"/>
    <w:rsid w:val="00997D7C"/>
    <w:rsid w:val="009A0E2A"/>
    <w:rsid w:val="009A21F2"/>
    <w:rsid w:val="009A3918"/>
    <w:rsid w:val="009A6164"/>
    <w:rsid w:val="009C01E7"/>
    <w:rsid w:val="009C41E2"/>
    <w:rsid w:val="009D1849"/>
    <w:rsid w:val="009E65B0"/>
    <w:rsid w:val="009F7E3F"/>
    <w:rsid w:val="00A050A6"/>
    <w:rsid w:val="00A112DA"/>
    <w:rsid w:val="00A1783B"/>
    <w:rsid w:val="00A45F4F"/>
    <w:rsid w:val="00A46018"/>
    <w:rsid w:val="00A5164F"/>
    <w:rsid w:val="00A5710A"/>
    <w:rsid w:val="00A646EF"/>
    <w:rsid w:val="00A73C13"/>
    <w:rsid w:val="00A81FCE"/>
    <w:rsid w:val="00A92C59"/>
    <w:rsid w:val="00A97B77"/>
    <w:rsid w:val="00AA2B08"/>
    <w:rsid w:val="00AA5FC0"/>
    <w:rsid w:val="00AB4B57"/>
    <w:rsid w:val="00AC28A8"/>
    <w:rsid w:val="00AC6915"/>
    <w:rsid w:val="00AE27F9"/>
    <w:rsid w:val="00AE3819"/>
    <w:rsid w:val="00AF7E00"/>
    <w:rsid w:val="00B01836"/>
    <w:rsid w:val="00B15F68"/>
    <w:rsid w:val="00B24ECD"/>
    <w:rsid w:val="00B4605E"/>
    <w:rsid w:val="00B7208A"/>
    <w:rsid w:val="00B76CD1"/>
    <w:rsid w:val="00B80966"/>
    <w:rsid w:val="00B924F7"/>
    <w:rsid w:val="00B9397F"/>
    <w:rsid w:val="00B94C2D"/>
    <w:rsid w:val="00B968EA"/>
    <w:rsid w:val="00BA0D5E"/>
    <w:rsid w:val="00BA4CC9"/>
    <w:rsid w:val="00BC4BEB"/>
    <w:rsid w:val="00BD0B82"/>
    <w:rsid w:val="00BD5EDC"/>
    <w:rsid w:val="00BD7324"/>
    <w:rsid w:val="00BE3FA2"/>
    <w:rsid w:val="00BF53B5"/>
    <w:rsid w:val="00C02168"/>
    <w:rsid w:val="00C07978"/>
    <w:rsid w:val="00C20F86"/>
    <w:rsid w:val="00C2233C"/>
    <w:rsid w:val="00C2727D"/>
    <w:rsid w:val="00C27282"/>
    <w:rsid w:val="00C30DCD"/>
    <w:rsid w:val="00C368AF"/>
    <w:rsid w:val="00C4178A"/>
    <w:rsid w:val="00C50E5C"/>
    <w:rsid w:val="00C53F43"/>
    <w:rsid w:val="00C618EE"/>
    <w:rsid w:val="00C63302"/>
    <w:rsid w:val="00C819CD"/>
    <w:rsid w:val="00C9290F"/>
    <w:rsid w:val="00C95A66"/>
    <w:rsid w:val="00C97CA5"/>
    <w:rsid w:val="00CA3D85"/>
    <w:rsid w:val="00CC77FB"/>
    <w:rsid w:val="00CF4C95"/>
    <w:rsid w:val="00D0612A"/>
    <w:rsid w:val="00D13A02"/>
    <w:rsid w:val="00D3205F"/>
    <w:rsid w:val="00D45C08"/>
    <w:rsid w:val="00D65D8E"/>
    <w:rsid w:val="00D77571"/>
    <w:rsid w:val="00D83F69"/>
    <w:rsid w:val="00DB758C"/>
    <w:rsid w:val="00DB7FAA"/>
    <w:rsid w:val="00DD62E8"/>
    <w:rsid w:val="00DF2227"/>
    <w:rsid w:val="00E05A5C"/>
    <w:rsid w:val="00E11F93"/>
    <w:rsid w:val="00E13E5D"/>
    <w:rsid w:val="00E31025"/>
    <w:rsid w:val="00E367AE"/>
    <w:rsid w:val="00E36E53"/>
    <w:rsid w:val="00E56B65"/>
    <w:rsid w:val="00E70132"/>
    <w:rsid w:val="00E8180D"/>
    <w:rsid w:val="00E827A5"/>
    <w:rsid w:val="00E868A1"/>
    <w:rsid w:val="00E87B0E"/>
    <w:rsid w:val="00E87FFC"/>
    <w:rsid w:val="00EB1099"/>
    <w:rsid w:val="00EE2875"/>
    <w:rsid w:val="00EE2FEF"/>
    <w:rsid w:val="00F010AB"/>
    <w:rsid w:val="00F20CCB"/>
    <w:rsid w:val="00F33A40"/>
    <w:rsid w:val="00F439A8"/>
    <w:rsid w:val="00F47254"/>
    <w:rsid w:val="00F63D98"/>
    <w:rsid w:val="00F74E80"/>
    <w:rsid w:val="00F776B1"/>
    <w:rsid w:val="00FD293D"/>
    <w:rsid w:val="00FE4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FBA4C3"/>
  <w15:docId w15:val="{AB129F4F-B2CF-4530-A0A2-72926923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C94"/>
    <w:rPr>
      <w:rFonts w:asciiTheme="majorHAnsi" w:hAnsiTheme="majorHAnsi"/>
    </w:rPr>
  </w:style>
  <w:style w:type="paragraph" w:styleId="Kop1">
    <w:name w:val="heading 1"/>
    <w:basedOn w:val="Standaard"/>
    <w:link w:val="Kop1Char"/>
    <w:qFormat/>
    <w:rsid w:val="0037459F"/>
    <w:pPr>
      <w:spacing w:before="100" w:beforeAutospacing="1" w:after="100" w:afterAutospacing="1"/>
      <w:outlineLvl w:val="0"/>
    </w:pPr>
    <w:rPr>
      <w:rFonts w:eastAsia="Arial Unicode MS" w:cs="Arial Unicode MS"/>
      <w:bCs/>
      <w:color w:val="595959" w:themeColor="text1" w:themeTint="A6"/>
      <w:kern w:val="36"/>
      <w:sz w:val="28"/>
      <w:szCs w:val="48"/>
      <w:lang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4E2"/>
    <w:pPr>
      <w:spacing w:after="200" w:line="276" w:lineRule="auto"/>
      <w:ind w:left="720"/>
      <w:contextualSpacing/>
    </w:pPr>
    <w:rPr>
      <w:rFonts w:ascii="Calibri" w:eastAsia="Calibri" w:hAnsi="Calibri" w:cs="Times New Roman"/>
      <w:sz w:val="22"/>
      <w:szCs w:val="22"/>
      <w:lang w:eastAsia="en-US"/>
    </w:rPr>
  </w:style>
  <w:style w:type="paragraph" w:styleId="Ballontekst">
    <w:name w:val="Balloon Text"/>
    <w:basedOn w:val="Standaard"/>
    <w:link w:val="BallontekstChar"/>
    <w:uiPriority w:val="99"/>
    <w:semiHidden/>
    <w:unhideWhenUsed/>
    <w:rsid w:val="001E699A"/>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99A"/>
    <w:rPr>
      <w:rFonts w:ascii="Tahoma" w:hAnsi="Tahoma" w:cs="Tahoma"/>
      <w:sz w:val="16"/>
      <w:szCs w:val="16"/>
    </w:rPr>
  </w:style>
  <w:style w:type="numbering" w:customStyle="1" w:styleId="WWNum1">
    <w:name w:val="WWNum1"/>
    <w:rsid w:val="00852C6F"/>
    <w:pPr>
      <w:numPr>
        <w:numId w:val="1"/>
      </w:numPr>
    </w:pPr>
  </w:style>
  <w:style w:type="numbering" w:customStyle="1" w:styleId="WWNum2">
    <w:name w:val="WWNum2"/>
    <w:rsid w:val="00852C6F"/>
    <w:pPr>
      <w:numPr>
        <w:numId w:val="2"/>
      </w:numPr>
    </w:pPr>
  </w:style>
  <w:style w:type="numbering" w:customStyle="1" w:styleId="WWNum3">
    <w:name w:val="WWNum3"/>
    <w:rsid w:val="00852C6F"/>
    <w:pPr>
      <w:numPr>
        <w:numId w:val="3"/>
      </w:numPr>
    </w:pPr>
  </w:style>
  <w:style w:type="paragraph" w:styleId="Koptekst">
    <w:name w:val="header"/>
    <w:basedOn w:val="Standaard"/>
    <w:link w:val="KoptekstChar"/>
    <w:uiPriority w:val="99"/>
    <w:unhideWhenUsed/>
    <w:rsid w:val="00887B2D"/>
    <w:pPr>
      <w:tabs>
        <w:tab w:val="center" w:pos="4536"/>
        <w:tab w:val="right" w:pos="9072"/>
      </w:tabs>
    </w:pPr>
  </w:style>
  <w:style w:type="character" w:customStyle="1" w:styleId="KoptekstChar">
    <w:name w:val="Koptekst Char"/>
    <w:basedOn w:val="Standaardalinea-lettertype"/>
    <w:link w:val="Koptekst"/>
    <w:uiPriority w:val="99"/>
    <w:rsid w:val="00887B2D"/>
  </w:style>
  <w:style w:type="paragraph" w:styleId="Voettekst">
    <w:name w:val="footer"/>
    <w:basedOn w:val="Standaard"/>
    <w:link w:val="VoettekstChar"/>
    <w:uiPriority w:val="99"/>
    <w:unhideWhenUsed/>
    <w:rsid w:val="00887B2D"/>
    <w:pPr>
      <w:tabs>
        <w:tab w:val="center" w:pos="4536"/>
        <w:tab w:val="right" w:pos="9072"/>
      </w:tabs>
    </w:pPr>
  </w:style>
  <w:style w:type="character" w:customStyle="1" w:styleId="VoettekstChar">
    <w:name w:val="Voettekst Char"/>
    <w:basedOn w:val="Standaardalinea-lettertype"/>
    <w:link w:val="Voettekst"/>
    <w:uiPriority w:val="99"/>
    <w:rsid w:val="00887B2D"/>
  </w:style>
  <w:style w:type="character" w:customStyle="1" w:styleId="Kop1Char">
    <w:name w:val="Kop 1 Char"/>
    <w:basedOn w:val="Standaardalinea-lettertype"/>
    <w:link w:val="Kop1"/>
    <w:rsid w:val="0037459F"/>
    <w:rPr>
      <w:rFonts w:asciiTheme="majorHAnsi" w:eastAsia="Arial Unicode MS" w:hAnsiTheme="majorHAnsi" w:cs="Arial Unicode MS"/>
      <w:bCs/>
      <w:color w:val="595959" w:themeColor="text1" w:themeTint="A6"/>
      <w:kern w:val="36"/>
      <w:sz w:val="28"/>
      <w:szCs w:val="48"/>
      <w:lang w:bidi="he-IL"/>
    </w:rPr>
  </w:style>
  <w:style w:type="paragraph" w:customStyle="1" w:styleId="Default">
    <w:name w:val="Default"/>
    <w:uiPriority w:val="99"/>
    <w:rsid w:val="005D68D5"/>
    <w:pPr>
      <w:autoSpaceDE w:val="0"/>
      <w:autoSpaceDN w:val="0"/>
      <w:adjustRightInd w:val="0"/>
    </w:pPr>
    <w:rPr>
      <w:rFonts w:ascii="Calibri" w:eastAsiaTheme="minorHAnsi" w:hAnsi="Calibri" w:cs="Calibri"/>
      <w:color w:val="000000"/>
      <w:lang w:eastAsia="en-US"/>
    </w:rPr>
  </w:style>
  <w:style w:type="character" w:customStyle="1" w:styleId="apple-style-span">
    <w:name w:val="apple-style-span"/>
    <w:rsid w:val="00104633"/>
  </w:style>
  <w:style w:type="paragraph" w:customStyle="1" w:styleId="Standard">
    <w:name w:val="Standard"/>
    <w:qFormat/>
    <w:rsid w:val="00787C94"/>
    <w:pPr>
      <w:suppressAutoHyphens/>
      <w:textAlignment w:val="baseline"/>
    </w:pPr>
    <w:rPr>
      <w:rFonts w:asciiTheme="majorHAnsi" w:eastAsia="Cambria" w:hAnsiTheme="majorHAnsi" w:cs="Cambria"/>
      <w:color w:val="00000A"/>
      <w:lang w:eastAsia="zh-CN"/>
    </w:rPr>
  </w:style>
  <w:style w:type="paragraph" w:customStyle="1" w:styleId="Textbody">
    <w:name w:val="Text body"/>
    <w:basedOn w:val="Standard"/>
    <w:qFormat/>
    <w:rsid w:val="000B3A77"/>
    <w:pPr>
      <w:spacing w:after="120" w:line="288" w:lineRule="auto"/>
    </w:pPr>
  </w:style>
  <w:style w:type="paragraph" w:styleId="Geenafstand">
    <w:name w:val="No Spacing"/>
    <w:link w:val="GeenafstandChar"/>
    <w:uiPriority w:val="1"/>
    <w:qFormat/>
    <w:rsid w:val="000B3A77"/>
    <w:pPr>
      <w:suppressAutoHyphens/>
      <w:spacing w:after="200" w:line="276" w:lineRule="auto"/>
      <w:textAlignment w:val="baseline"/>
    </w:pPr>
    <w:rPr>
      <w:rFonts w:ascii="Calibri" w:eastAsia="Times New Roman" w:hAnsi="Calibri" w:cs="Arial Unicode MS"/>
      <w:color w:val="000000"/>
      <w:sz w:val="22"/>
      <w:szCs w:val="22"/>
    </w:rPr>
  </w:style>
  <w:style w:type="paragraph" w:styleId="Kopvaninhoudsopgave">
    <w:name w:val="TOC Heading"/>
    <w:basedOn w:val="Kop1"/>
    <w:next w:val="Standaard"/>
    <w:uiPriority w:val="39"/>
    <w:unhideWhenUsed/>
    <w:qFormat/>
    <w:rsid w:val="00787C94"/>
    <w:pPr>
      <w:keepNext/>
      <w:keepLines/>
      <w:spacing w:before="240" w:beforeAutospacing="0" w:after="0" w:afterAutospacing="0" w:line="259" w:lineRule="auto"/>
      <w:outlineLvl w:val="9"/>
    </w:pPr>
    <w:rPr>
      <w:rFonts w:eastAsiaTheme="majorEastAsia" w:cstheme="majorBidi"/>
      <w:bCs w:val="0"/>
      <w:color w:val="365F91" w:themeColor="accent1" w:themeShade="BF"/>
      <w:kern w:val="0"/>
      <w:sz w:val="32"/>
      <w:szCs w:val="32"/>
    </w:rPr>
  </w:style>
  <w:style w:type="paragraph" w:styleId="Inhopg1">
    <w:name w:val="toc 1"/>
    <w:basedOn w:val="Standaard"/>
    <w:next w:val="Standaard"/>
    <w:autoRedefine/>
    <w:uiPriority w:val="39"/>
    <w:unhideWhenUsed/>
    <w:rsid w:val="00787C94"/>
    <w:pPr>
      <w:spacing w:after="100"/>
    </w:pPr>
  </w:style>
  <w:style w:type="character" w:styleId="Hyperlink">
    <w:name w:val="Hyperlink"/>
    <w:basedOn w:val="Standaardalinea-lettertype"/>
    <w:uiPriority w:val="99"/>
    <w:unhideWhenUsed/>
    <w:rsid w:val="00787C94"/>
    <w:rPr>
      <w:color w:val="0000FF" w:themeColor="hyperlink"/>
      <w:u w:val="single"/>
    </w:rPr>
  </w:style>
  <w:style w:type="paragraph" w:styleId="Normaalweb">
    <w:name w:val="Normal (Web)"/>
    <w:basedOn w:val="Standaard"/>
    <w:uiPriority w:val="99"/>
    <w:rsid w:val="00F74E80"/>
    <w:pPr>
      <w:spacing w:beforeLines="1" w:afterLines="1"/>
    </w:pPr>
    <w:rPr>
      <w:rFonts w:ascii="Times" w:eastAsia="Cambria" w:hAnsi="Times" w:cs="Times New Roman"/>
      <w:sz w:val="20"/>
      <w:szCs w:val="20"/>
      <w:lang w:eastAsia="en-US"/>
    </w:rPr>
  </w:style>
  <w:style w:type="paragraph" w:customStyle="1" w:styleId="Standaard1">
    <w:name w:val="Standaard1"/>
    <w:rsid w:val="00307982"/>
    <w:rPr>
      <w:rFonts w:ascii="Calibri" w:eastAsia="Calibri" w:hAnsi="Calibri" w:cs="Calibri"/>
      <w:lang w:val="en-US"/>
    </w:rPr>
  </w:style>
  <w:style w:type="character" w:customStyle="1" w:styleId="GeenafstandChar">
    <w:name w:val="Geen afstand Char"/>
    <w:basedOn w:val="Standaardalinea-lettertype"/>
    <w:link w:val="Geenafstand"/>
    <w:rsid w:val="005E1741"/>
    <w:rPr>
      <w:rFonts w:ascii="Calibri" w:eastAsia="Times New Roman" w:hAnsi="Calibri" w:cs="Arial Unicode MS"/>
      <w:color w:val="000000"/>
      <w:sz w:val="22"/>
      <w:szCs w:val="22"/>
    </w:rPr>
  </w:style>
  <w:style w:type="character" w:styleId="Verwijzingopmerking">
    <w:name w:val="annotation reference"/>
    <w:basedOn w:val="Standaardalinea-lettertype"/>
    <w:uiPriority w:val="99"/>
    <w:semiHidden/>
    <w:unhideWhenUsed/>
    <w:rsid w:val="007E7228"/>
    <w:rPr>
      <w:sz w:val="16"/>
      <w:szCs w:val="16"/>
    </w:rPr>
  </w:style>
  <w:style w:type="paragraph" w:styleId="Tekstopmerking">
    <w:name w:val="annotation text"/>
    <w:basedOn w:val="Standaard"/>
    <w:link w:val="TekstopmerkingChar"/>
    <w:uiPriority w:val="99"/>
    <w:semiHidden/>
    <w:unhideWhenUsed/>
    <w:rsid w:val="007E7228"/>
    <w:rPr>
      <w:sz w:val="20"/>
      <w:szCs w:val="20"/>
    </w:rPr>
  </w:style>
  <w:style w:type="character" w:customStyle="1" w:styleId="TekstopmerkingChar">
    <w:name w:val="Tekst opmerking Char"/>
    <w:basedOn w:val="Standaardalinea-lettertype"/>
    <w:link w:val="Tekstopmerking"/>
    <w:uiPriority w:val="99"/>
    <w:semiHidden/>
    <w:rsid w:val="007E7228"/>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7E7228"/>
    <w:rPr>
      <w:b/>
      <w:bCs/>
    </w:rPr>
  </w:style>
  <w:style w:type="character" w:customStyle="1" w:styleId="OnderwerpvanopmerkingChar">
    <w:name w:val="Onderwerp van opmerking Char"/>
    <w:basedOn w:val="TekstopmerkingChar"/>
    <w:link w:val="Onderwerpvanopmerking"/>
    <w:uiPriority w:val="99"/>
    <w:semiHidden/>
    <w:rsid w:val="007E7228"/>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6">
      <w:bodyDiv w:val="1"/>
      <w:marLeft w:val="0"/>
      <w:marRight w:val="0"/>
      <w:marTop w:val="0"/>
      <w:marBottom w:val="0"/>
      <w:divBdr>
        <w:top w:val="none" w:sz="0" w:space="0" w:color="auto"/>
        <w:left w:val="none" w:sz="0" w:space="0" w:color="auto"/>
        <w:bottom w:val="none" w:sz="0" w:space="0" w:color="auto"/>
        <w:right w:val="none" w:sz="0" w:space="0" w:color="auto"/>
      </w:divBdr>
    </w:div>
    <w:div w:id="76559916">
      <w:bodyDiv w:val="1"/>
      <w:marLeft w:val="0"/>
      <w:marRight w:val="0"/>
      <w:marTop w:val="0"/>
      <w:marBottom w:val="0"/>
      <w:divBdr>
        <w:top w:val="none" w:sz="0" w:space="0" w:color="auto"/>
        <w:left w:val="none" w:sz="0" w:space="0" w:color="auto"/>
        <w:bottom w:val="none" w:sz="0" w:space="0" w:color="auto"/>
        <w:right w:val="none" w:sz="0" w:space="0" w:color="auto"/>
      </w:divBdr>
      <w:divsChild>
        <w:div w:id="97526746">
          <w:marLeft w:val="0"/>
          <w:marRight w:val="0"/>
          <w:marTop w:val="0"/>
          <w:marBottom w:val="0"/>
          <w:divBdr>
            <w:top w:val="none" w:sz="0" w:space="0" w:color="auto"/>
            <w:left w:val="none" w:sz="0" w:space="0" w:color="auto"/>
            <w:bottom w:val="none" w:sz="0" w:space="0" w:color="auto"/>
            <w:right w:val="none" w:sz="0" w:space="0" w:color="auto"/>
          </w:divBdr>
        </w:div>
        <w:div w:id="885947332">
          <w:marLeft w:val="0"/>
          <w:marRight w:val="0"/>
          <w:marTop w:val="0"/>
          <w:marBottom w:val="0"/>
          <w:divBdr>
            <w:top w:val="none" w:sz="0" w:space="0" w:color="auto"/>
            <w:left w:val="none" w:sz="0" w:space="0" w:color="auto"/>
            <w:bottom w:val="none" w:sz="0" w:space="0" w:color="auto"/>
            <w:right w:val="none" w:sz="0" w:space="0" w:color="auto"/>
          </w:divBdr>
        </w:div>
        <w:div w:id="1067150442">
          <w:marLeft w:val="0"/>
          <w:marRight w:val="0"/>
          <w:marTop w:val="0"/>
          <w:marBottom w:val="0"/>
          <w:divBdr>
            <w:top w:val="none" w:sz="0" w:space="0" w:color="auto"/>
            <w:left w:val="none" w:sz="0" w:space="0" w:color="auto"/>
            <w:bottom w:val="none" w:sz="0" w:space="0" w:color="auto"/>
            <w:right w:val="none" w:sz="0" w:space="0" w:color="auto"/>
          </w:divBdr>
        </w:div>
        <w:div w:id="1153327421">
          <w:marLeft w:val="0"/>
          <w:marRight w:val="0"/>
          <w:marTop w:val="0"/>
          <w:marBottom w:val="0"/>
          <w:divBdr>
            <w:top w:val="none" w:sz="0" w:space="0" w:color="auto"/>
            <w:left w:val="none" w:sz="0" w:space="0" w:color="auto"/>
            <w:bottom w:val="none" w:sz="0" w:space="0" w:color="auto"/>
            <w:right w:val="none" w:sz="0" w:space="0" w:color="auto"/>
          </w:divBdr>
        </w:div>
        <w:div w:id="1235121285">
          <w:marLeft w:val="0"/>
          <w:marRight w:val="0"/>
          <w:marTop w:val="0"/>
          <w:marBottom w:val="0"/>
          <w:divBdr>
            <w:top w:val="none" w:sz="0" w:space="0" w:color="auto"/>
            <w:left w:val="none" w:sz="0" w:space="0" w:color="auto"/>
            <w:bottom w:val="none" w:sz="0" w:space="0" w:color="auto"/>
            <w:right w:val="none" w:sz="0" w:space="0" w:color="auto"/>
          </w:divBdr>
        </w:div>
        <w:div w:id="1277177157">
          <w:marLeft w:val="0"/>
          <w:marRight w:val="0"/>
          <w:marTop w:val="0"/>
          <w:marBottom w:val="0"/>
          <w:divBdr>
            <w:top w:val="none" w:sz="0" w:space="0" w:color="auto"/>
            <w:left w:val="none" w:sz="0" w:space="0" w:color="auto"/>
            <w:bottom w:val="none" w:sz="0" w:space="0" w:color="auto"/>
            <w:right w:val="none" w:sz="0" w:space="0" w:color="auto"/>
          </w:divBdr>
        </w:div>
        <w:div w:id="1378554329">
          <w:marLeft w:val="0"/>
          <w:marRight w:val="0"/>
          <w:marTop w:val="0"/>
          <w:marBottom w:val="0"/>
          <w:divBdr>
            <w:top w:val="none" w:sz="0" w:space="0" w:color="auto"/>
            <w:left w:val="none" w:sz="0" w:space="0" w:color="auto"/>
            <w:bottom w:val="none" w:sz="0" w:space="0" w:color="auto"/>
            <w:right w:val="none" w:sz="0" w:space="0" w:color="auto"/>
          </w:divBdr>
        </w:div>
        <w:div w:id="1482968375">
          <w:marLeft w:val="0"/>
          <w:marRight w:val="0"/>
          <w:marTop w:val="0"/>
          <w:marBottom w:val="0"/>
          <w:divBdr>
            <w:top w:val="none" w:sz="0" w:space="0" w:color="auto"/>
            <w:left w:val="none" w:sz="0" w:space="0" w:color="auto"/>
            <w:bottom w:val="none" w:sz="0" w:space="0" w:color="auto"/>
            <w:right w:val="none" w:sz="0" w:space="0" w:color="auto"/>
          </w:divBdr>
        </w:div>
        <w:div w:id="1489056052">
          <w:marLeft w:val="0"/>
          <w:marRight w:val="0"/>
          <w:marTop w:val="0"/>
          <w:marBottom w:val="0"/>
          <w:divBdr>
            <w:top w:val="none" w:sz="0" w:space="0" w:color="auto"/>
            <w:left w:val="none" w:sz="0" w:space="0" w:color="auto"/>
            <w:bottom w:val="none" w:sz="0" w:space="0" w:color="auto"/>
            <w:right w:val="none" w:sz="0" w:space="0" w:color="auto"/>
          </w:divBdr>
        </w:div>
        <w:div w:id="1723559175">
          <w:marLeft w:val="0"/>
          <w:marRight w:val="0"/>
          <w:marTop w:val="0"/>
          <w:marBottom w:val="0"/>
          <w:divBdr>
            <w:top w:val="none" w:sz="0" w:space="0" w:color="auto"/>
            <w:left w:val="none" w:sz="0" w:space="0" w:color="auto"/>
            <w:bottom w:val="none" w:sz="0" w:space="0" w:color="auto"/>
            <w:right w:val="none" w:sz="0" w:space="0" w:color="auto"/>
          </w:divBdr>
        </w:div>
      </w:divsChild>
    </w:div>
    <w:div w:id="317880306">
      <w:bodyDiv w:val="1"/>
      <w:marLeft w:val="0"/>
      <w:marRight w:val="0"/>
      <w:marTop w:val="0"/>
      <w:marBottom w:val="0"/>
      <w:divBdr>
        <w:top w:val="none" w:sz="0" w:space="0" w:color="auto"/>
        <w:left w:val="none" w:sz="0" w:space="0" w:color="auto"/>
        <w:bottom w:val="none" w:sz="0" w:space="0" w:color="auto"/>
        <w:right w:val="none" w:sz="0" w:space="0" w:color="auto"/>
      </w:divBdr>
    </w:div>
    <w:div w:id="326717112">
      <w:bodyDiv w:val="1"/>
      <w:marLeft w:val="0"/>
      <w:marRight w:val="0"/>
      <w:marTop w:val="0"/>
      <w:marBottom w:val="0"/>
      <w:divBdr>
        <w:top w:val="none" w:sz="0" w:space="0" w:color="auto"/>
        <w:left w:val="none" w:sz="0" w:space="0" w:color="auto"/>
        <w:bottom w:val="none" w:sz="0" w:space="0" w:color="auto"/>
        <w:right w:val="none" w:sz="0" w:space="0" w:color="auto"/>
      </w:divBdr>
    </w:div>
    <w:div w:id="393159603">
      <w:bodyDiv w:val="1"/>
      <w:marLeft w:val="0"/>
      <w:marRight w:val="0"/>
      <w:marTop w:val="0"/>
      <w:marBottom w:val="0"/>
      <w:divBdr>
        <w:top w:val="none" w:sz="0" w:space="0" w:color="auto"/>
        <w:left w:val="none" w:sz="0" w:space="0" w:color="auto"/>
        <w:bottom w:val="none" w:sz="0" w:space="0" w:color="auto"/>
        <w:right w:val="none" w:sz="0" w:space="0" w:color="auto"/>
      </w:divBdr>
    </w:div>
    <w:div w:id="646208380">
      <w:bodyDiv w:val="1"/>
      <w:marLeft w:val="0"/>
      <w:marRight w:val="0"/>
      <w:marTop w:val="0"/>
      <w:marBottom w:val="0"/>
      <w:divBdr>
        <w:top w:val="none" w:sz="0" w:space="0" w:color="auto"/>
        <w:left w:val="none" w:sz="0" w:space="0" w:color="auto"/>
        <w:bottom w:val="none" w:sz="0" w:space="0" w:color="auto"/>
        <w:right w:val="none" w:sz="0" w:space="0" w:color="auto"/>
      </w:divBdr>
    </w:div>
    <w:div w:id="778989268">
      <w:bodyDiv w:val="1"/>
      <w:marLeft w:val="0"/>
      <w:marRight w:val="0"/>
      <w:marTop w:val="0"/>
      <w:marBottom w:val="0"/>
      <w:divBdr>
        <w:top w:val="none" w:sz="0" w:space="0" w:color="auto"/>
        <w:left w:val="none" w:sz="0" w:space="0" w:color="auto"/>
        <w:bottom w:val="none" w:sz="0" w:space="0" w:color="auto"/>
        <w:right w:val="none" w:sz="0" w:space="0" w:color="auto"/>
      </w:divBdr>
    </w:div>
    <w:div w:id="793985877">
      <w:bodyDiv w:val="1"/>
      <w:marLeft w:val="0"/>
      <w:marRight w:val="0"/>
      <w:marTop w:val="0"/>
      <w:marBottom w:val="0"/>
      <w:divBdr>
        <w:top w:val="none" w:sz="0" w:space="0" w:color="auto"/>
        <w:left w:val="none" w:sz="0" w:space="0" w:color="auto"/>
        <w:bottom w:val="none" w:sz="0" w:space="0" w:color="auto"/>
        <w:right w:val="none" w:sz="0" w:space="0" w:color="auto"/>
      </w:divBdr>
    </w:div>
    <w:div w:id="1205681184">
      <w:bodyDiv w:val="1"/>
      <w:marLeft w:val="0"/>
      <w:marRight w:val="0"/>
      <w:marTop w:val="0"/>
      <w:marBottom w:val="0"/>
      <w:divBdr>
        <w:top w:val="none" w:sz="0" w:space="0" w:color="auto"/>
        <w:left w:val="none" w:sz="0" w:space="0" w:color="auto"/>
        <w:bottom w:val="none" w:sz="0" w:space="0" w:color="auto"/>
        <w:right w:val="none" w:sz="0" w:space="0" w:color="auto"/>
      </w:divBdr>
    </w:div>
    <w:div w:id="1498032515">
      <w:bodyDiv w:val="1"/>
      <w:marLeft w:val="0"/>
      <w:marRight w:val="0"/>
      <w:marTop w:val="0"/>
      <w:marBottom w:val="0"/>
      <w:divBdr>
        <w:top w:val="none" w:sz="0" w:space="0" w:color="auto"/>
        <w:left w:val="none" w:sz="0" w:space="0" w:color="auto"/>
        <w:bottom w:val="none" w:sz="0" w:space="0" w:color="auto"/>
        <w:right w:val="none" w:sz="0" w:space="0" w:color="auto"/>
      </w:divBdr>
    </w:div>
    <w:div w:id="1762675471">
      <w:bodyDiv w:val="1"/>
      <w:marLeft w:val="0"/>
      <w:marRight w:val="0"/>
      <w:marTop w:val="0"/>
      <w:marBottom w:val="0"/>
      <w:divBdr>
        <w:top w:val="none" w:sz="0" w:space="0" w:color="auto"/>
        <w:left w:val="none" w:sz="0" w:space="0" w:color="auto"/>
        <w:bottom w:val="none" w:sz="0" w:space="0" w:color="auto"/>
        <w:right w:val="none" w:sz="0" w:space="0" w:color="auto"/>
      </w:divBdr>
    </w:div>
    <w:div w:id="178580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ABA03A0767349B2ADC40F807BDBC2" ma:contentTypeVersion="11" ma:contentTypeDescription="Een nieuw document maken." ma:contentTypeScope="" ma:versionID="ca6ba26d290f1a8f6e8be662efc54965">
  <xsd:schema xmlns:xsd="http://www.w3.org/2001/XMLSchema" xmlns:xs="http://www.w3.org/2001/XMLSchema" xmlns:p="http://schemas.microsoft.com/office/2006/metadata/properties" xmlns:ns2="8e2be1fc-be10-48ab-ae1d-987d617b8a31" targetNamespace="http://schemas.microsoft.com/office/2006/metadata/properties" ma:root="true" ma:fieldsID="c44f14e90d1d1f3ffb1c8396269909d8" ns2:_="">
    <xsd:import namespace="8e2be1fc-be10-48ab-ae1d-987d617b8a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be1fc-be10-48ab-ae1d-987d617b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0326E-A743-4835-9DCE-487EADD0D31B}">
  <ds:schemaRefs>
    <ds:schemaRef ds:uri="http://schemas.openxmlformats.org/officeDocument/2006/bibliography"/>
  </ds:schemaRefs>
</ds:datastoreItem>
</file>

<file path=customXml/itemProps2.xml><?xml version="1.0" encoding="utf-8"?>
<ds:datastoreItem xmlns:ds="http://schemas.openxmlformats.org/officeDocument/2006/customXml" ds:itemID="{438A2D3B-38CB-4A8D-B13E-D08D756098F7}"/>
</file>

<file path=customXml/itemProps3.xml><?xml version="1.0" encoding="utf-8"?>
<ds:datastoreItem xmlns:ds="http://schemas.openxmlformats.org/officeDocument/2006/customXml" ds:itemID="{5A32D30F-1493-43E5-821E-9EBCC69E09DB}"/>
</file>

<file path=customXml/itemProps4.xml><?xml version="1.0" encoding="utf-8"?>
<ds:datastoreItem xmlns:ds="http://schemas.openxmlformats.org/officeDocument/2006/customXml" ds:itemID="{28ADB436-26D8-48B6-8BB1-D4B2A22DE710}"/>
</file>

<file path=docProps/app.xml><?xml version="1.0" encoding="utf-8"?>
<Properties xmlns="http://schemas.openxmlformats.org/officeDocument/2006/extended-properties" xmlns:vt="http://schemas.openxmlformats.org/officeDocument/2006/docPropsVTypes">
  <Template>Normal</Template>
  <TotalTime>0</TotalTime>
  <Pages>12</Pages>
  <Words>3465</Words>
  <Characters>19058</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Fast Moving Goods</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Taco Heijden Van Der</dc:creator>
  <cp:keywords/>
  <dc:description/>
  <cp:lastModifiedBy>Sanne de Theije</cp:lastModifiedBy>
  <cp:revision>4</cp:revision>
  <cp:lastPrinted>2016-05-03T09:41:00Z</cp:lastPrinted>
  <dcterms:created xsi:type="dcterms:W3CDTF">2021-09-21T12:25:00Z</dcterms:created>
  <dcterms:modified xsi:type="dcterms:W3CDTF">2021-09-21T12:26:00Z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0x010100A2BABA03A0767349B2ADC40F807BDBC2</vt:lpwstr>
  </property>
</Properties>
</file>